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FFF9A" w14:textId="365C67BE" w:rsidR="00286DC8" w:rsidRPr="003C4BCE" w:rsidRDefault="00DD520B" w:rsidP="00286DC8">
      <w:pPr>
        <w:pStyle w:val="NormalWeb"/>
        <w:jc w:val="center"/>
        <w:rPr>
          <w:rFonts w:ascii="Cordia New" w:eastAsiaTheme="majorEastAsia" w:hAnsi="Cordia New" w:cs="Cordia New"/>
          <w:b/>
          <w:bCs/>
          <w:sz w:val="36"/>
          <w:szCs w:val="36"/>
        </w:rPr>
      </w:pPr>
      <w:r w:rsidRPr="003C4BCE">
        <w:rPr>
          <w:rFonts w:ascii="Cordia New" w:eastAsiaTheme="majorEastAsia" w:hAnsi="Cordia New" w:cs="Cordia New"/>
          <w:b/>
          <w:bCs/>
          <w:sz w:val="36"/>
          <w:szCs w:val="36"/>
        </w:rPr>
        <w:t>Braskem Siam,</w:t>
      </w:r>
      <w:r w:rsidR="00286DC8">
        <w:rPr>
          <w:rFonts w:ascii="Cordia New" w:eastAsiaTheme="majorEastAsia" w:hAnsi="Cordia New" w:cs="Cordia New"/>
          <w:b/>
          <w:bCs/>
          <w:sz w:val="36"/>
          <w:szCs w:val="36"/>
        </w:rPr>
        <w:t xml:space="preserve"> JV of </w:t>
      </w:r>
      <w:r w:rsidRPr="003C4BCE">
        <w:rPr>
          <w:rFonts w:ascii="Cordia New" w:eastAsiaTheme="majorEastAsia" w:hAnsi="Cordia New" w:cs="Cordia New"/>
          <w:b/>
          <w:bCs/>
          <w:sz w:val="36"/>
          <w:szCs w:val="36"/>
        </w:rPr>
        <w:t>SCGC and Braskem</w:t>
      </w:r>
      <w:r w:rsidR="00286DC8">
        <w:rPr>
          <w:rFonts w:ascii="Cordia New" w:eastAsiaTheme="majorEastAsia" w:hAnsi="Cordia New" w:cs="Cordia New"/>
          <w:b/>
          <w:bCs/>
          <w:sz w:val="36"/>
          <w:szCs w:val="36"/>
        </w:rPr>
        <w:t>,</w:t>
      </w:r>
      <w:r w:rsidRPr="003C4BCE">
        <w:rPr>
          <w:rFonts w:ascii="Cordia New" w:eastAsiaTheme="majorEastAsia" w:hAnsi="Cordia New" w:cs="Cordia New"/>
          <w:b/>
          <w:bCs/>
          <w:sz w:val="36"/>
          <w:szCs w:val="36"/>
          <w:cs/>
        </w:rPr>
        <w:t xml:space="preserve"> </w:t>
      </w:r>
      <w:r w:rsidR="00286DC8">
        <w:rPr>
          <w:rFonts w:ascii="Cordia New" w:eastAsiaTheme="majorEastAsia" w:hAnsi="Cordia New" w:cs="Cordia New"/>
          <w:b/>
          <w:bCs/>
          <w:sz w:val="36"/>
          <w:szCs w:val="36"/>
        </w:rPr>
        <w:t>Partners</w:t>
      </w:r>
      <w:r w:rsidRPr="003C4BCE">
        <w:rPr>
          <w:rFonts w:ascii="Cordia New" w:eastAsiaTheme="majorEastAsia" w:hAnsi="Cordia New" w:cs="Cordia New"/>
          <w:b/>
          <w:bCs/>
          <w:sz w:val="36"/>
          <w:szCs w:val="36"/>
        </w:rPr>
        <w:t xml:space="preserve"> with Mitr Phol Bio Fuel to </w:t>
      </w:r>
      <w:r w:rsidR="00286DC8" w:rsidRPr="003C4BCE">
        <w:rPr>
          <w:rFonts w:ascii="Cordia New" w:eastAsiaTheme="majorEastAsia" w:hAnsi="Cordia New" w:cs="Cordia New"/>
          <w:b/>
          <w:bCs/>
          <w:sz w:val="36"/>
          <w:szCs w:val="36"/>
        </w:rPr>
        <w:t>Accelerate Agricultural Ethanol S</w:t>
      </w:r>
      <w:r w:rsidR="00286DC8">
        <w:rPr>
          <w:rFonts w:ascii="Cordia New" w:eastAsiaTheme="majorEastAsia" w:hAnsi="Cordia New" w:cs="Cordia New"/>
          <w:b/>
          <w:bCs/>
          <w:sz w:val="36"/>
          <w:szCs w:val="36"/>
        </w:rPr>
        <w:t>upply</w:t>
      </w:r>
      <w:r w:rsidR="00286DC8" w:rsidRPr="003C4BCE">
        <w:rPr>
          <w:rFonts w:ascii="Cordia New" w:eastAsiaTheme="majorEastAsia" w:hAnsi="Cordia New" w:cs="Cordia New"/>
          <w:b/>
          <w:bCs/>
          <w:sz w:val="36"/>
          <w:szCs w:val="36"/>
        </w:rPr>
        <w:t xml:space="preserve"> for Asia</w:t>
      </w:r>
      <w:r w:rsidR="00286DC8" w:rsidRPr="003C4BCE">
        <w:rPr>
          <w:rFonts w:ascii="Cordia New" w:eastAsiaTheme="majorEastAsia" w:hAnsi="Cordia New" w:cs="Cordia New"/>
          <w:b/>
          <w:bCs/>
          <w:sz w:val="36"/>
          <w:szCs w:val="36"/>
          <w:cs/>
        </w:rPr>
        <w:t>’</w:t>
      </w:r>
      <w:r w:rsidR="00286DC8" w:rsidRPr="003C4BCE">
        <w:rPr>
          <w:rFonts w:ascii="Cordia New" w:eastAsiaTheme="majorEastAsia" w:hAnsi="Cordia New" w:cs="Cordia New"/>
          <w:b/>
          <w:bCs/>
          <w:sz w:val="36"/>
          <w:szCs w:val="36"/>
        </w:rPr>
        <w:t>s First Bio</w:t>
      </w:r>
      <w:r w:rsidR="00286DC8" w:rsidRPr="003C4BCE">
        <w:rPr>
          <w:rFonts w:ascii="Cordia New" w:eastAsiaTheme="majorEastAsia" w:hAnsi="Cordia New" w:cs="Cordia New"/>
          <w:b/>
          <w:bCs/>
          <w:sz w:val="36"/>
          <w:szCs w:val="36"/>
          <w:cs/>
        </w:rPr>
        <w:t>-</w:t>
      </w:r>
      <w:r w:rsidR="00286DC8" w:rsidRPr="003C4BCE">
        <w:rPr>
          <w:rFonts w:ascii="Cordia New" w:eastAsiaTheme="majorEastAsia" w:hAnsi="Cordia New" w:cs="Cordia New"/>
          <w:b/>
          <w:bCs/>
          <w:sz w:val="36"/>
          <w:szCs w:val="36"/>
        </w:rPr>
        <w:t>Ethylene Production</w:t>
      </w:r>
    </w:p>
    <w:p w14:paraId="6CB8C4FB" w14:textId="31FCF050" w:rsidR="00DD520B" w:rsidRDefault="00DD520B" w:rsidP="00DD520B">
      <w:pPr>
        <w:pStyle w:val="NormalWeb"/>
        <w:jc w:val="thaiDistribute"/>
        <w:rPr>
          <w:rFonts w:ascii="Cordia New" w:eastAsiaTheme="majorEastAsia" w:hAnsi="Cordia New" w:cs="Cordia New"/>
          <w:sz w:val="32"/>
          <w:szCs w:val="32"/>
          <w:lang w:val="en-US"/>
        </w:rPr>
      </w:pPr>
      <w:r w:rsidRPr="00931FE5">
        <w:rPr>
          <w:rFonts w:ascii="Cordia New" w:eastAsiaTheme="majorEastAsia" w:hAnsi="Cordia New" w:cs="Cordia New"/>
          <w:b/>
          <w:bCs/>
          <w:sz w:val="32"/>
          <w:szCs w:val="32"/>
        </w:rPr>
        <w:t xml:space="preserve">Bangkok, Thailand </w:t>
      </w:r>
      <w:r w:rsidRPr="00931FE5">
        <w:rPr>
          <w:rFonts w:ascii="Cordia New" w:eastAsiaTheme="majorEastAsia" w:hAnsi="Cordia New" w:cs="Cordia New"/>
          <w:b/>
          <w:bCs/>
          <w:sz w:val="32"/>
          <w:szCs w:val="32"/>
          <w:cs/>
        </w:rPr>
        <w:t xml:space="preserve">– </w:t>
      </w:r>
      <w:r w:rsidRPr="00931FE5">
        <w:rPr>
          <w:rFonts w:ascii="Cordia New" w:eastAsiaTheme="majorEastAsia" w:hAnsi="Cordia New" w:cs="Cordia New"/>
          <w:b/>
          <w:bCs/>
          <w:sz w:val="32"/>
          <w:szCs w:val="32"/>
        </w:rPr>
        <w:t xml:space="preserve">March </w:t>
      </w:r>
      <w:r w:rsidR="00286DC8" w:rsidRPr="00931FE5">
        <w:rPr>
          <w:rFonts w:ascii="Cordia New" w:eastAsiaTheme="majorEastAsia" w:hAnsi="Cordia New" w:cs="Cordia New"/>
          <w:b/>
          <w:bCs/>
          <w:sz w:val="32"/>
          <w:szCs w:val="32"/>
        </w:rPr>
        <w:t>21</w:t>
      </w:r>
      <w:r w:rsidRPr="00931FE5">
        <w:rPr>
          <w:rFonts w:ascii="Cordia New" w:eastAsiaTheme="majorEastAsia" w:hAnsi="Cordia New" w:cs="Cordia New"/>
          <w:b/>
          <w:bCs/>
          <w:sz w:val="32"/>
          <w:szCs w:val="32"/>
        </w:rPr>
        <w:t>, 2025</w:t>
      </w:r>
      <w:r w:rsidRPr="00931FE5">
        <w:rPr>
          <w:rFonts w:ascii="Cordia New" w:eastAsiaTheme="majorEastAsia" w:hAnsi="Cordia New" w:cs="Cordia New"/>
          <w:sz w:val="32"/>
          <w:szCs w:val="32"/>
          <w:cs/>
        </w:rPr>
        <w:t xml:space="preserve"> </w:t>
      </w:r>
      <w:r w:rsidR="0049493A">
        <w:rPr>
          <w:rFonts w:ascii="Cordia New" w:eastAsiaTheme="majorEastAsia" w:hAnsi="Cordia New" w:cs="Cordia New"/>
          <w:sz w:val="32"/>
          <w:szCs w:val="32"/>
          <w:lang w:val="en-US"/>
        </w:rPr>
        <w:t xml:space="preserve">- </w:t>
      </w:r>
      <w:bookmarkStart w:id="0" w:name="_GoBack"/>
      <w:bookmarkEnd w:id="0"/>
      <w:r w:rsidRPr="00931FE5">
        <w:rPr>
          <w:rFonts w:ascii="Cordia New" w:eastAsiaTheme="majorEastAsia" w:hAnsi="Cordia New" w:cs="Cordia New"/>
          <w:sz w:val="32"/>
          <w:szCs w:val="32"/>
        </w:rPr>
        <w:t>Braskem Siam, a joint venture between SCG Chemicals</w:t>
      </w:r>
      <w:r w:rsidR="00286DC8" w:rsidRPr="00931FE5">
        <w:rPr>
          <w:rFonts w:ascii="Cordia New" w:eastAsiaTheme="majorEastAsia" w:hAnsi="Cordia New" w:cs="Cordia New"/>
          <w:sz w:val="32"/>
          <w:szCs w:val="32"/>
          <w:cs/>
        </w:rPr>
        <w:t xml:space="preserve"> (</w:t>
      </w:r>
      <w:r w:rsidRPr="00931FE5">
        <w:rPr>
          <w:rFonts w:ascii="Cordia New" w:eastAsiaTheme="majorEastAsia" w:hAnsi="Cordia New" w:cs="Cordia New"/>
          <w:sz w:val="32"/>
          <w:szCs w:val="32"/>
        </w:rPr>
        <w:t>SCGC</w:t>
      </w:r>
      <w:r w:rsidR="00286DC8" w:rsidRPr="00931FE5">
        <w:rPr>
          <w:rFonts w:ascii="Cordia New" w:eastAsiaTheme="majorEastAsia" w:hAnsi="Cordia New" w:cs="Cordia New"/>
          <w:sz w:val="32"/>
          <w:szCs w:val="32"/>
          <w:cs/>
        </w:rPr>
        <w:t>)</w:t>
      </w:r>
      <w:r w:rsidR="00286DC8" w:rsidRPr="00931FE5">
        <w:rPr>
          <w:rFonts w:ascii="Cordia New" w:eastAsiaTheme="majorEastAsia" w:hAnsi="Cordia New" w:cs="Cordia New"/>
          <w:sz w:val="32"/>
          <w:szCs w:val="32"/>
        </w:rPr>
        <w:t>,</w:t>
      </w:r>
      <w:r w:rsidRPr="00931FE5">
        <w:rPr>
          <w:rFonts w:ascii="Cordia New" w:eastAsiaTheme="majorEastAsia" w:hAnsi="Cordia New" w:cs="Cordia New"/>
          <w:sz w:val="32"/>
          <w:szCs w:val="32"/>
        </w:rPr>
        <w:t xml:space="preserve"> a leading integrated polymer business for sustainability, and Braskem, the global leader in bioplastics from Brazil, has signed a </w:t>
      </w:r>
      <w:r w:rsidRPr="00931FE5">
        <w:rPr>
          <w:rFonts w:ascii="Cordia New" w:eastAsiaTheme="majorEastAsia" w:hAnsi="Cordia New" w:cs="Cordia New"/>
          <w:b/>
          <w:bCs/>
          <w:sz w:val="32"/>
          <w:szCs w:val="32"/>
        </w:rPr>
        <w:t>Letter of Intent</w:t>
      </w:r>
      <w:r w:rsidRPr="00931FE5">
        <w:rPr>
          <w:rFonts w:ascii="Cordia New" w:eastAsiaTheme="majorEastAsia" w:hAnsi="Cordia New" w:cs="Cordia New"/>
          <w:sz w:val="32"/>
          <w:szCs w:val="32"/>
        </w:rPr>
        <w:t xml:space="preserve"> with Mitr Phol Bio Fuel, part of the Mitr Phol Group</w:t>
      </w:r>
      <w:r w:rsidRPr="00931FE5">
        <w:rPr>
          <w:rFonts w:ascii="Cordia New" w:eastAsiaTheme="majorEastAsia" w:hAnsi="Cordia New" w:cs="Cordia New"/>
          <w:sz w:val="32"/>
          <w:szCs w:val="32"/>
          <w:cs/>
        </w:rPr>
        <w:t>—</w:t>
      </w:r>
      <w:r w:rsidRPr="003C4BCE">
        <w:rPr>
          <w:rFonts w:cs="Angsana New"/>
          <w:cs/>
        </w:rPr>
        <w:t xml:space="preserve"> </w:t>
      </w:r>
      <w:r w:rsidRPr="00931FE5">
        <w:rPr>
          <w:rFonts w:ascii="Cordia New" w:eastAsiaTheme="majorEastAsia" w:hAnsi="Cordia New" w:cs="Cordia New"/>
          <w:sz w:val="32"/>
          <w:szCs w:val="32"/>
        </w:rPr>
        <w:t xml:space="preserve">the world's </w:t>
      </w:r>
      <w:r w:rsidR="004D6DC8" w:rsidRPr="004D6DC8">
        <w:rPr>
          <w:rFonts w:ascii="Cordia New" w:eastAsiaTheme="majorEastAsia" w:hAnsi="Cordia New" w:cs="Cordia New"/>
          <w:sz w:val="32"/>
          <w:szCs w:val="32"/>
        </w:rPr>
        <w:t xml:space="preserve">leading sustainable </w:t>
      </w:r>
      <w:r w:rsidRPr="00931FE5">
        <w:rPr>
          <w:rFonts w:ascii="Cordia New" w:eastAsiaTheme="majorEastAsia" w:hAnsi="Cordia New" w:cs="Cordia New"/>
          <w:sz w:val="32"/>
          <w:szCs w:val="32"/>
        </w:rPr>
        <w:t xml:space="preserve">in </w:t>
      </w:r>
      <w:r w:rsidR="004D6DC8">
        <w:rPr>
          <w:rFonts w:ascii="Cordia New" w:eastAsiaTheme="majorEastAsia" w:hAnsi="Cordia New" w:cs="Cordia New"/>
          <w:sz w:val="32"/>
          <w:szCs w:val="32"/>
        </w:rPr>
        <w:t xml:space="preserve">the </w:t>
      </w:r>
      <w:r w:rsidRPr="00931FE5">
        <w:rPr>
          <w:rFonts w:ascii="Cordia New" w:eastAsiaTheme="majorEastAsia" w:hAnsi="Cordia New" w:cs="Cordia New"/>
          <w:sz w:val="32"/>
          <w:szCs w:val="32"/>
        </w:rPr>
        <w:t>food product</w:t>
      </w:r>
      <w:r w:rsidR="005B4430">
        <w:rPr>
          <w:rFonts w:ascii="Cordia New" w:eastAsiaTheme="majorEastAsia" w:hAnsi="Cordia New" w:cs="Cordia New"/>
          <w:sz w:val="32"/>
          <w:szCs w:val="32"/>
        </w:rPr>
        <w:t>s</w:t>
      </w:r>
      <w:r w:rsidRPr="00931FE5">
        <w:rPr>
          <w:rFonts w:ascii="Cordia New" w:eastAsiaTheme="majorEastAsia" w:hAnsi="Cordia New" w:cs="Cordia New"/>
          <w:sz w:val="32"/>
          <w:szCs w:val="32"/>
        </w:rPr>
        <w:t xml:space="preserve"> industry and ASEAN's leading ethanol producer</w:t>
      </w:r>
      <w:r w:rsidRPr="00931FE5">
        <w:rPr>
          <w:rFonts w:ascii="Cordia New" w:eastAsiaTheme="majorEastAsia" w:hAnsi="Cordia New" w:cs="Cordia New"/>
          <w:sz w:val="32"/>
          <w:szCs w:val="32"/>
          <w:cs/>
        </w:rPr>
        <w:t>—</w:t>
      </w:r>
      <w:r w:rsidRPr="00931FE5">
        <w:rPr>
          <w:rFonts w:ascii="Cordia New" w:eastAsiaTheme="majorEastAsia" w:hAnsi="Cordia New" w:cs="Cordia New"/>
          <w:b/>
          <w:bCs/>
          <w:sz w:val="32"/>
          <w:szCs w:val="32"/>
        </w:rPr>
        <w:t xml:space="preserve">to </w:t>
      </w:r>
      <w:r w:rsidR="00286DC8" w:rsidRPr="00931FE5">
        <w:rPr>
          <w:rFonts w:ascii="Cordia New" w:eastAsiaTheme="majorEastAsia" w:hAnsi="Cordia New" w:cs="Cordia New"/>
          <w:b/>
          <w:bCs/>
          <w:sz w:val="32"/>
          <w:szCs w:val="32"/>
        </w:rPr>
        <w:t>supply</w:t>
      </w:r>
      <w:r w:rsidRPr="00931FE5">
        <w:rPr>
          <w:rFonts w:ascii="Cordia New" w:eastAsiaTheme="majorEastAsia" w:hAnsi="Cordia New" w:cs="Cordia New"/>
          <w:b/>
          <w:bCs/>
          <w:sz w:val="32"/>
          <w:szCs w:val="32"/>
        </w:rPr>
        <w:t xml:space="preserve"> agricultural </w:t>
      </w:r>
      <w:r w:rsidR="00931FE5">
        <w:rPr>
          <w:rFonts w:ascii="Cordia New" w:eastAsiaTheme="majorEastAsia" w:hAnsi="Cordia New" w:cs="Cordia New"/>
          <w:b/>
          <w:bCs/>
          <w:sz w:val="32"/>
          <w:szCs w:val="32"/>
        </w:rPr>
        <w:t xml:space="preserve">based </w:t>
      </w:r>
      <w:r w:rsidRPr="00931FE5">
        <w:rPr>
          <w:rFonts w:ascii="Cordia New" w:eastAsiaTheme="majorEastAsia" w:hAnsi="Cordia New" w:cs="Cordia New"/>
          <w:b/>
          <w:bCs/>
          <w:sz w:val="32"/>
          <w:szCs w:val="32"/>
        </w:rPr>
        <w:t>ethanol for the production of bio</w:t>
      </w:r>
      <w:r w:rsidRPr="00931FE5">
        <w:rPr>
          <w:rFonts w:ascii="Cordia New" w:eastAsiaTheme="majorEastAsia" w:hAnsi="Cordia New" w:cs="Cordia New"/>
          <w:b/>
          <w:bCs/>
          <w:sz w:val="32"/>
          <w:szCs w:val="32"/>
          <w:cs/>
        </w:rPr>
        <w:t>-</w:t>
      </w:r>
      <w:r w:rsidRPr="00931FE5">
        <w:rPr>
          <w:rFonts w:ascii="Cordia New" w:eastAsiaTheme="majorEastAsia" w:hAnsi="Cordia New" w:cs="Cordia New"/>
          <w:b/>
          <w:bCs/>
          <w:sz w:val="32"/>
          <w:szCs w:val="32"/>
        </w:rPr>
        <w:t>ethylene</w:t>
      </w:r>
      <w:r w:rsidRPr="00931FE5">
        <w:rPr>
          <w:rFonts w:ascii="Cordia New" w:eastAsiaTheme="majorEastAsia" w:hAnsi="Cordia New" w:cs="Cordia New"/>
          <w:sz w:val="32"/>
          <w:szCs w:val="32"/>
          <w:cs/>
        </w:rPr>
        <w:t xml:space="preserve">. 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Braskem Siam will produce bio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-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ethylene for SCGC, which will use it as feedstock to produce bio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-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 xml:space="preserve">based Polyethylene 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(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bio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-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PE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)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that has a negative carbon footprint and is recyclable, just like conventional polyethylene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.</w:t>
      </w:r>
      <w:r w:rsidR="00F1495D">
        <w:rPr>
          <w:rFonts w:ascii="Cordia New" w:eastAsiaTheme="majorEastAsia" w:hAnsi="Cordia New" w:cs="Cordia New"/>
          <w:sz w:val="32"/>
          <w:szCs w:val="32"/>
          <w:lang w:val="en-US"/>
        </w:rPr>
        <w:t xml:space="preserve">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This addresses the growing demand for environmentally friendly polymers in the Asian and European markets and aligns with Thailand's development goals in ethanol production for sustainability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.</w:t>
      </w:r>
      <w:r w:rsidR="004C7523">
        <w:rPr>
          <w:rFonts w:ascii="Cordia New" w:eastAsiaTheme="majorEastAsia" w:hAnsi="Cordia New" w:cs="Cordia New"/>
          <w:sz w:val="32"/>
          <w:szCs w:val="32"/>
          <w:lang w:val="en-US"/>
        </w:rPr>
        <w:t xml:space="preserve">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 xml:space="preserve">This collaboration will enhance the development of ethanol </w:t>
      </w:r>
      <w:r w:rsidR="00931FE5">
        <w:rPr>
          <w:rFonts w:ascii="Cordia New" w:eastAsiaTheme="majorEastAsia" w:hAnsi="Cordia New" w:cs="Cordia New"/>
          <w:sz w:val="32"/>
          <w:szCs w:val="32"/>
          <w:lang w:val="en-US"/>
        </w:rPr>
        <w:t xml:space="preserve">value chain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in Thailand, as well as concretely promote a low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-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carbon society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.</w:t>
      </w:r>
    </w:p>
    <w:p w14:paraId="3DFA40B2" w14:textId="77777777" w:rsidR="007F41AC" w:rsidRDefault="00931FE5" w:rsidP="00931FE5">
      <w:pPr>
        <w:pStyle w:val="NormalWeb"/>
        <w:jc w:val="thaiDistribute"/>
        <w:rPr>
          <w:rStyle w:val="Strong"/>
          <w:rFonts w:ascii="Arial" w:hAnsi="Arial" w:cs="Angsana New"/>
          <w:color w:val="333333"/>
          <w:sz w:val="22"/>
          <w:szCs w:val="22"/>
          <w:bdr w:val="none" w:sz="0" w:space="0" w:color="auto" w:frame="1"/>
          <w:shd w:val="clear" w:color="auto" w:fill="FFFFFF"/>
        </w:rPr>
      </w:pPr>
      <w:r>
        <w:rPr>
          <w:rStyle w:val="Strong"/>
          <w:rFonts w:ascii="Arial" w:hAnsi="Arial" w:cs="Arial"/>
          <w:color w:val="333333"/>
          <w:sz w:val="22"/>
          <w:szCs w:val="22"/>
          <w:bdr w:val="none" w:sz="0" w:space="0" w:color="auto" w:frame="1"/>
          <w:shd w:val="clear" w:color="auto" w:fill="FFFFFF"/>
        </w:rPr>
        <w:t> </w:t>
      </w:r>
    </w:p>
    <w:p w14:paraId="73BE7CC8" w14:textId="24DEAA78" w:rsidR="00931FE5" w:rsidRDefault="00DD520B" w:rsidP="00931FE5">
      <w:pPr>
        <w:pStyle w:val="NormalWeb"/>
        <w:jc w:val="thaiDistribute"/>
        <w:rPr>
          <w:rFonts w:ascii="Cordia New" w:eastAsiaTheme="majorEastAsia" w:hAnsi="Cordia New" w:cs="Cordia New"/>
          <w:sz w:val="32"/>
          <w:szCs w:val="32"/>
          <w:lang w:val="en-US"/>
        </w:rPr>
      </w:pPr>
      <w:r w:rsidRPr="003C4BCE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>Salin Panichsarn, Deputy Managing Director of Braskem Siam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, provided an update on the progress of the bio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-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 xml:space="preserve">ethylene plant, saying, 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"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 xml:space="preserve">We are currently evaluating the construction of the plant at the Map Ta </w:t>
      </w:r>
      <w:proofErr w:type="spellStart"/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Phut</w:t>
      </w:r>
      <w:proofErr w:type="spellEnd"/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 xml:space="preserve"> Industrial Estate in Rayong Province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.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This facility will integrate Braskem Brazil's expertise in bioplastics technology with SCGC's Green Innovation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.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It will be the first plant of its kind outside of Brazil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.</w:t>
      </w:r>
      <w:r w:rsidR="00A7502C">
        <w:rPr>
          <w:rFonts w:ascii="Cordia New" w:eastAsiaTheme="majorEastAsia" w:hAnsi="Cordia New" w:cs="Cordia New"/>
          <w:sz w:val="32"/>
          <w:szCs w:val="32"/>
          <w:lang w:val="en-US"/>
        </w:rPr>
        <w:t xml:space="preserve">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The goal is to produce bio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-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ethylene from ethanol derived from agricultural products, replacing fossil fuel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-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based ethylene, with a production capacity of 200,000 tons per year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.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This will be the first bio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-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ethylene production plant in Asia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.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The plant is expected to be completed by 2027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.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Braskem Siam has an estimated ethanol feedstock demand of over 450 million liters per year, and we are sourcing high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-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potential ethanol feedstock both domestically and internationally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."</w:t>
      </w:r>
    </w:p>
    <w:p w14:paraId="02224E40" w14:textId="63F1D9B9" w:rsidR="00DD520B" w:rsidRDefault="00931FE5" w:rsidP="00931FE5">
      <w:pPr>
        <w:pStyle w:val="NormalWeb"/>
        <w:jc w:val="thaiDistribute"/>
        <w:rPr>
          <w:rFonts w:ascii="Cordia New" w:eastAsiaTheme="majorEastAsia" w:hAnsi="Cordia New" w:cs="Cordia New"/>
          <w:sz w:val="32"/>
          <w:szCs w:val="32"/>
          <w:lang w:val="en-US"/>
        </w:rPr>
      </w:pPr>
      <w:r>
        <w:rPr>
          <w:rFonts w:ascii="Cordia New" w:eastAsiaTheme="majorEastAsia" w:hAnsi="Cordia New" w:cs="Cordia New"/>
          <w:sz w:val="32"/>
          <w:szCs w:val="32"/>
          <w:cs/>
          <w:lang w:val="en-US"/>
        </w:rPr>
        <w:br/>
      </w:r>
      <w:proofErr w:type="spellStart"/>
      <w:r w:rsidR="00DD520B" w:rsidRPr="003C4BCE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>Thunyawee</w:t>
      </w:r>
      <w:proofErr w:type="spellEnd"/>
      <w:r w:rsidR="00DD520B" w:rsidRPr="003C4BCE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 xml:space="preserve"> </w:t>
      </w:r>
      <w:proofErr w:type="spellStart"/>
      <w:r w:rsidR="00DD520B" w:rsidRPr="003C4BCE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>Pongwattanasuk</w:t>
      </w:r>
      <w:proofErr w:type="spellEnd"/>
      <w:r w:rsidR="00DD520B" w:rsidRPr="003C4BCE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 xml:space="preserve">, Managing Director </w:t>
      </w:r>
      <w:r w:rsidR="00DD520B" w:rsidRPr="003C4BCE">
        <w:rPr>
          <w:rFonts w:ascii="Cordia New" w:eastAsiaTheme="majorEastAsia" w:hAnsi="Cordia New" w:cs="Cordia New"/>
          <w:b/>
          <w:bCs/>
          <w:sz w:val="32"/>
          <w:szCs w:val="32"/>
          <w:cs/>
          <w:lang w:val="en-US"/>
        </w:rPr>
        <w:t xml:space="preserve">– </w:t>
      </w:r>
      <w:r w:rsidR="00DD520B" w:rsidRPr="003C4BCE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 xml:space="preserve">Ethanol Business of </w:t>
      </w:r>
      <w:proofErr w:type="spellStart"/>
      <w:r w:rsidR="00DD520B" w:rsidRPr="003C4BCE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>Mitr</w:t>
      </w:r>
      <w:proofErr w:type="spellEnd"/>
      <w:r w:rsidR="00DD520B" w:rsidRPr="003C4BCE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 xml:space="preserve"> </w:t>
      </w:r>
      <w:proofErr w:type="spellStart"/>
      <w:r w:rsidR="00DD520B" w:rsidRPr="003C4BCE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>Phol</w:t>
      </w:r>
      <w:proofErr w:type="spellEnd"/>
      <w:r w:rsidR="00DD520B" w:rsidRPr="003C4BCE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 xml:space="preserve"> Bio Fuel,</w:t>
      </w:r>
      <w:r w:rsidR="00DD520B" w:rsidRPr="003C4BCE">
        <w:rPr>
          <w:rFonts w:ascii="Cordia New" w:eastAsiaTheme="majorEastAsia" w:hAnsi="Cordia New" w:cs="Cordia New"/>
          <w:sz w:val="32"/>
          <w:szCs w:val="32"/>
          <w:lang w:val="en-US"/>
        </w:rPr>
        <w:t xml:space="preserve"> said, </w:t>
      </w:r>
      <w:r w:rsidR="00DD520B"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"</w:t>
      </w:r>
      <w:r w:rsidR="00DD520B" w:rsidRPr="003C4BCE">
        <w:rPr>
          <w:rFonts w:ascii="Cordia New" w:eastAsiaTheme="majorEastAsia" w:hAnsi="Cordia New" w:cs="Cordia New"/>
          <w:sz w:val="32"/>
          <w:szCs w:val="32"/>
          <w:lang w:val="en-US"/>
        </w:rPr>
        <w:t>As one of the region's largest ethanol producers, this Letter of Intent aligns with our strategy to</w:t>
      </w:r>
      <w:r w:rsidR="00DD520B" w:rsidRPr="003C4BCE">
        <w:rPr>
          <w:rFonts w:ascii="Cordia New" w:hAnsi="Cordia New" w:cs="Cordia New"/>
          <w:sz w:val="32"/>
          <w:szCs w:val="32"/>
          <w:lang w:val="en-US"/>
        </w:rPr>
        <w:t> expand beyond </w:t>
      </w:r>
      <w:r w:rsidR="00DD520B" w:rsidRPr="003C4BCE">
        <w:rPr>
          <w:rFonts w:ascii="Cordia New" w:eastAsiaTheme="majorEastAsia" w:hAnsi="Cordia New" w:cs="Cordia New"/>
          <w:sz w:val="32"/>
          <w:szCs w:val="32"/>
          <w:lang w:val="en-US"/>
        </w:rPr>
        <w:t>the fuel sector and</w:t>
      </w:r>
      <w:r w:rsidR="00DD520B" w:rsidRPr="003C4BCE">
        <w:rPr>
          <w:rFonts w:ascii="Cordia New" w:hAnsi="Cordia New" w:cs="Cordia New"/>
          <w:sz w:val="32"/>
          <w:szCs w:val="32"/>
          <w:lang w:val="en-US"/>
        </w:rPr>
        <w:t> increase our contributions </w:t>
      </w:r>
      <w:r w:rsidR="00DD520B" w:rsidRPr="003C4BCE">
        <w:rPr>
          <w:rFonts w:ascii="Cordia New" w:eastAsiaTheme="majorEastAsia" w:hAnsi="Cordia New" w:cs="Cordia New"/>
          <w:sz w:val="32"/>
          <w:szCs w:val="32"/>
          <w:lang w:val="en-US"/>
        </w:rPr>
        <w:t>to the bioplastics industry</w:t>
      </w:r>
      <w:r w:rsidR="00DD520B"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. </w:t>
      </w:r>
      <w:proofErr w:type="spellStart"/>
      <w:r w:rsidR="00DD520B" w:rsidRPr="003C4BCE">
        <w:rPr>
          <w:rFonts w:ascii="Cordia New" w:eastAsiaTheme="majorEastAsia" w:hAnsi="Cordia New" w:cs="Cordia New"/>
          <w:sz w:val="32"/>
          <w:szCs w:val="32"/>
          <w:lang w:val="en-US"/>
        </w:rPr>
        <w:t>Mitr</w:t>
      </w:r>
      <w:proofErr w:type="spellEnd"/>
      <w:r w:rsidR="00DD520B" w:rsidRPr="003C4BCE">
        <w:rPr>
          <w:rFonts w:ascii="Cordia New" w:eastAsiaTheme="majorEastAsia" w:hAnsi="Cordia New" w:cs="Cordia New"/>
          <w:sz w:val="32"/>
          <w:szCs w:val="32"/>
          <w:lang w:val="en-US"/>
        </w:rPr>
        <w:t xml:space="preserve"> </w:t>
      </w:r>
      <w:proofErr w:type="spellStart"/>
      <w:r w:rsidR="00DD520B" w:rsidRPr="003C4BCE">
        <w:rPr>
          <w:rFonts w:ascii="Cordia New" w:eastAsiaTheme="majorEastAsia" w:hAnsi="Cordia New" w:cs="Cordia New"/>
          <w:sz w:val="32"/>
          <w:szCs w:val="32"/>
          <w:lang w:val="en-US"/>
        </w:rPr>
        <w:t>Phol</w:t>
      </w:r>
      <w:proofErr w:type="spellEnd"/>
      <w:r w:rsidR="00DD520B" w:rsidRPr="003C4BCE">
        <w:rPr>
          <w:rFonts w:ascii="Cordia New" w:eastAsiaTheme="majorEastAsia" w:hAnsi="Cordia New" w:cs="Cordia New"/>
          <w:sz w:val="32"/>
          <w:szCs w:val="32"/>
          <w:lang w:val="en-US"/>
        </w:rPr>
        <w:t xml:space="preserve"> Bio Fuel is</w:t>
      </w:r>
      <w:r w:rsidR="00DD520B" w:rsidRPr="003C4BCE">
        <w:rPr>
          <w:rFonts w:ascii="Cordia New" w:hAnsi="Cordia New" w:cs="Cordia New"/>
          <w:sz w:val="32"/>
          <w:szCs w:val="32"/>
          <w:lang w:val="en-US"/>
        </w:rPr>
        <w:t> </w:t>
      </w:r>
      <w:r w:rsidR="00DD520B" w:rsidRPr="003C4BCE">
        <w:rPr>
          <w:rFonts w:ascii="Cordia New" w:eastAsiaTheme="majorEastAsia" w:hAnsi="Cordia New" w:cs="Cordia New"/>
          <w:sz w:val="32"/>
          <w:szCs w:val="32"/>
          <w:lang w:val="en-US"/>
        </w:rPr>
        <w:t xml:space="preserve">ready to support Braskem Siam and all stakeholders in producing and delivering </w:t>
      </w:r>
      <w:r w:rsidR="00DD520B" w:rsidRPr="003C4BCE">
        <w:rPr>
          <w:rFonts w:ascii="Cordia New" w:eastAsiaTheme="majorEastAsia" w:hAnsi="Cordia New" w:cs="Cordia New"/>
          <w:sz w:val="32"/>
          <w:szCs w:val="32"/>
          <w:lang w:val="en-US"/>
        </w:rPr>
        <w:lastRenderedPageBreak/>
        <w:t>the quality ethanol needed to drive the establishment of the bioplastics production plant in Thailand</w:t>
      </w:r>
      <w:r w:rsidR="00DD520B"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."</w:t>
      </w:r>
    </w:p>
    <w:p w14:paraId="79209901" w14:textId="32BFA8D0" w:rsidR="00DD520B" w:rsidRDefault="00DD520B" w:rsidP="00DD520B">
      <w:pPr>
        <w:pStyle w:val="NormalWeb"/>
        <w:jc w:val="thaiDistribute"/>
        <w:rPr>
          <w:rFonts w:ascii="Cordia New" w:eastAsiaTheme="majorEastAsia" w:hAnsi="Cordia New" w:cs="Cordia New"/>
          <w:sz w:val="32"/>
          <w:szCs w:val="32"/>
          <w:lang w:val="en-US"/>
        </w:rPr>
      </w:pP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"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Braskem Siam also plans to expand its Responsible Ethanol Sourcing Program by</w:t>
      </w:r>
      <w:r w:rsidRPr="003C4BCE">
        <w:rPr>
          <w:rFonts w:ascii="Cordia New" w:hAnsi="Cordia New" w:cs="Cordia New"/>
          <w:sz w:val="32"/>
          <w:szCs w:val="32"/>
          <w:lang w:val="en-US"/>
        </w:rPr>
        <w:t> leveraging 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the principles and sourcing processes from Braskem Brazil and adapting them to the Thai context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.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This includes</w:t>
      </w:r>
      <w:r w:rsidRPr="003C4BCE">
        <w:rPr>
          <w:rFonts w:ascii="Cordia New" w:hAnsi="Cordia New" w:cs="Cordia New"/>
          <w:sz w:val="32"/>
          <w:szCs w:val="32"/>
          <w:lang w:val="en-US"/>
        </w:rPr>
        <w:t> establishing 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standards for assessing producers in collaboration with environmental experts to ensure that business partners</w:t>
      </w:r>
      <w:r w:rsidRPr="003C4BCE">
        <w:rPr>
          <w:rFonts w:ascii="Cordia New" w:hAnsi="Cordia New" w:cs="Cordia New"/>
          <w:sz w:val="32"/>
          <w:szCs w:val="32"/>
          <w:lang w:val="en-US"/>
        </w:rPr>
        <w:t> 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 xml:space="preserve">sustainably </w:t>
      </w:r>
      <w:r w:rsidRPr="003C4BCE">
        <w:rPr>
          <w:rFonts w:ascii="Cordia New" w:hAnsi="Cordia New" w:cs="Cordia New"/>
          <w:sz w:val="32"/>
          <w:szCs w:val="32"/>
          <w:lang w:val="en-US"/>
        </w:rPr>
        <w:t>manage 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their cultivation areas, water resources, pesticide use, and waste disposal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.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Additionally, the program</w:t>
      </w:r>
      <w:r w:rsidRPr="003C4BCE">
        <w:rPr>
          <w:rFonts w:ascii="Cordia New" w:hAnsi="Cordia New" w:cs="Cordia New"/>
          <w:sz w:val="32"/>
          <w:szCs w:val="32"/>
          <w:lang w:val="en-US"/>
        </w:rPr>
        <w:t> will require partners to uphold transparency and fair labor practices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,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 xml:space="preserve">" </w:t>
      </w: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>added the Deputy Managing Director of Braskem Siam</w:t>
      </w:r>
      <w:r w:rsidRPr="003C4BCE">
        <w:rPr>
          <w:rFonts w:ascii="Cordia New" w:eastAsiaTheme="majorEastAsia" w:hAnsi="Cordia New" w:cs="Cordia New"/>
          <w:sz w:val="32"/>
          <w:szCs w:val="32"/>
          <w:cs/>
          <w:lang w:val="en-US"/>
        </w:rPr>
        <w:t>.</w:t>
      </w:r>
    </w:p>
    <w:p w14:paraId="4A9F11A2" w14:textId="77777777" w:rsidR="00931FE5" w:rsidRDefault="00931FE5" w:rsidP="00DD520B">
      <w:pPr>
        <w:pStyle w:val="NormalWeb"/>
        <w:jc w:val="thaiDistribute"/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</w:pPr>
    </w:p>
    <w:p w14:paraId="358D8D2E" w14:textId="1859DDCF" w:rsidR="00DD520B" w:rsidRPr="003C4BCE" w:rsidRDefault="00DD520B" w:rsidP="00DD520B">
      <w:pPr>
        <w:pStyle w:val="NormalWeb"/>
        <w:jc w:val="thaiDistribute"/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</w:pPr>
      <w:r w:rsidRPr="003C4BCE">
        <w:rPr>
          <w:rFonts w:ascii="Cordia New" w:eastAsiaTheme="majorEastAsia" w:hAnsi="Cordia New" w:cs="Cordia New"/>
          <w:b/>
          <w:bCs/>
          <w:sz w:val="32"/>
          <w:szCs w:val="32"/>
          <w:lang w:val="en-US"/>
        </w:rPr>
        <w:t>About Braskem Siam</w:t>
      </w:r>
    </w:p>
    <w:p w14:paraId="126DE2B9" w14:textId="23B5EEE6" w:rsidR="00DD520B" w:rsidRDefault="00DD520B" w:rsidP="00931FE5">
      <w:pPr>
        <w:pStyle w:val="paragraph"/>
        <w:jc w:val="both"/>
        <w:rPr>
          <w:rFonts w:ascii="Cordia New" w:eastAsiaTheme="majorEastAsia" w:hAnsi="Cordia New" w:cs="Cordia New"/>
          <w:color w:val="auto"/>
          <w:sz w:val="32"/>
          <w:szCs w:val="32"/>
        </w:rPr>
      </w:pPr>
      <w:r w:rsidRPr="003C4BCE">
        <w:rPr>
          <w:rFonts w:ascii="Cordia New" w:eastAsiaTheme="majorEastAsia" w:hAnsi="Cordia New" w:cs="Cordia New"/>
          <w:color w:val="auto"/>
          <w:sz w:val="32"/>
          <w:szCs w:val="32"/>
        </w:rPr>
        <w:t>With a commitment to sustainability and innovation, Braskem Siam Limited focuses on advancing the development and distribution of bio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>-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</w:rPr>
        <w:t>based plastics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 xml:space="preserve">. 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</w:rPr>
        <w:t xml:space="preserve">A joint venture between Braskem and SCG Chemicals, or SCGC, 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lang w:val="pt-PT"/>
        </w:rPr>
        <w:t>combines global expertise and cutting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>-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lang w:val="pt-PT"/>
        </w:rPr>
        <w:t>edge technology to produce I'm green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 xml:space="preserve">™ 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lang w:val="pt-PT"/>
        </w:rPr>
        <w:t>bio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>-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lang w:val="pt-PT"/>
        </w:rPr>
        <w:t>based polyethylene from sugarcane ethanol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 xml:space="preserve">. 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lang w:val="pt-PT"/>
        </w:rPr>
        <w:t>This sustainable solution reduces carbon emissions while maintaining the versatility and recyclability of traditional plastics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 xml:space="preserve">. 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lang w:val="pt-PT"/>
        </w:rPr>
        <w:t>I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>’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lang w:val="pt-PT"/>
        </w:rPr>
        <w:t>m green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 xml:space="preserve">™ 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lang w:val="pt-PT"/>
        </w:rPr>
        <w:t>bio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>-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lang w:val="pt-PT"/>
        </w:rPr>
        <w:t>based PE is used in various industries, such as food packaging, personal care, toys, and more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 xml:space="preserve">. 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</w:rPr>
        <w:t>With a state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>-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</w:rPr>
        <w:t>of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>-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</w:rPr>
        <w:t>the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>-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</w:rPr>
        <w:t xml:space="preserve">art facility located in the Map Ta </w:t>
      </w:r>
      <w:proofErr w:type="spellStart"/>
      <w:r w:rsidRPr="003C4BCE">
        <w:rPr>
          <w:rFonts w:ascii="Cordia New" w:eastAsiaTheme="majorEastAsia" w:hAnsi="Cordia New" w:cs="Cordia New"/>
          <w:color w:val="auto"/>
          <w:sz w:val="32"/>
          <w:szCs w:val="32"/>
        </w:rPr>
        <w:t>Phut</w:t>
      </w:r>
      <w:proofErr w:type="spellEnd"/>
      <w:r w:rsidRPr="003C4BCE">
        <w:rPr>
          <w:rFonts w:ascii="Cordia New" w:eastAsiaTheme="majorEastAsia" w:hAnsi="Cordia New" w:cs="Cordia New"/>
          <w:color w:val="auto"/>
          <w:sz w:val="32"/>
          <w:szCs w:val="32"/>
        </w:rPr>
        <w:t xml:space="preserve"> Industrial Estate, Rayong Province, Thailand, Braskem Siam aims to nearly double the global capacity for bio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>-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</w:rPr>
        <w:t>based polyethylene to meet the growing demand for environmentally friendly plastics in Asia and around the world</w:t>
      </w:r>
      <w:r w:rsidRPr="003C4BCE">
        <w:rPr>
          <w:rFonts w:ascii="Cordia New" w:eastAsiaTheme="majorEastAsia" w:hAnsi="Cordia New" w:cs="Cordia New"/>
          <w:color w:val="auto"/>
          <w:sz w:val="32"/>
          <w:szCs w:val="32"/>
          <w:cs/>
        </w:rPr>
        <w:t>.</w:t>
      </w:r>
    </w:p>
    <w:p w14:paraId="72EC4457" w14:textId="26BECB46" w:rsidR="00240DA7" w:rsidRPr="006B1073" w:rsidRDefault="00DD520B" w:rsidP="003B3147">
      <w:pPr>
        <w:pStyle w:val="NormalWeb"/>
        <w:jc w:val="thaiDistribute"/>
        <w:rPr>
          <w:rFonts w:cs="Angsana New"/>
          <w:b/>
          <w:bCs/>
          <w:cs/>
        </w:rPr>
      </w:pPr>
      <w:r w:rsidRPr="003C4BCE">
        <w:rPr>
          <w:rFonts w:ascii="Cordia New" w:eastAsiaTheme="majorEastAsia" w:hAnsi="Cordia New" w:cs="Cordia New"/>
          <w:sz w:val="32"/>
          <w:szCs w:val="32"/>
          <w:lang w:val="en-US"/>
        </w:rPr>
        <w:t xml:space="preserve">For more information, visit </w:t>
      </w:r>
      <w:hyperlink r:id="rId10" w:history="1">
        <w:r w:rsidRPr="00A016BC">
          <w:rPr>
            <w:rStyle w:val="Hyperlink"/>
            <w:rFonts w:ascii="Cordia New" w:eastAsiaTheme="majorEastAsia" w:hAnsi="Cordia New" w:cs="Cordia New"/>
            <w:sz w:val="32"/>
            <w:szCs w:val="32"/>
            <w:lang w:val="en-US"/>
          </w:rPr>
          <w:t>www</w:t>
        </w:r>
        <w:r w:rsidRPr="00A016BC">
          <w:rPr>
            <w:rStyle w:val="Hyperlink"/>
            <w:rFonts w:ascii="Cordia New" w:eastAsiaTheme="majorEastAsia" w:hAnsi="Cordia New" w:cs="Cordia New"/>
            <w:sz w:val="32"/>
            <w:szCs w:val="32"/>
            <w:cs/>
            <w:lang w:val="en-US"/>
          </w:rPr>
          <w:t>.</w:t>
        </w:r>
        <w:proofErr w:type="spellStart"/>
        <w:r w:rsidRPr="00A016BC">
          <w:rPr>
            <w:rStyle w:val="Hyperlink"/>
            <w:rFonts w:ascii="Cordia New" w:eastAsiaTheme="majorEastAsia" w:hAnsi="Cordia New" w:cs="Cordia New"/>
            <w:sz w:val="32"/>
            <w:szCs w:val="32"/>
            <w:lang w:val="en-US"/>
          </w:rPr>
          <w:t>braskem</w:t>
        </w:r>
        <w:proofErr w:type="spellEnd"/>
        <w:r w:rsidRPr="00A016BC">
          <w:rPr>
            <w:rStyle w:val="Hyperlink"/>
            <w:rFonts w:ascii="Cordia New" w:eastAsiaTheme="majorEastAsia" w:hAnsi="Cordia New" w:cs="Cordia New"/>
            <w:sz w:val="32"/>
            <w:szCs w:val="32"/>
            <w:cs/>
            <w:lang w:val="en-US"/>
          </w:rPr>
          <w:t>.</w:t>
        </w:r>
        <w:r w:rsidRPr="00A016BC">
          <w:rPr>
            <w:rStyle w:val="Hyperlink"/>
            <w:rFonts w:ascii="Cordia New" w:eastAsiaTheme="majorEastAsia" w:hAnsi="Cordia New" w:cs="Cordia New"/>
            <w:sz w:val="32"/>
            <w:szCs w:val="32"/>
            <w:lang w:val="en-US"/>
          </w:rPr>
          <w:t>com</w:t>
        </w:r>
      </w:hyperlink>
      <w:r>
        <w:rPr>
          <w:rFonts w:ascii="Cordia New" w:eastAsiaTheme="majorEastAsia" w:hAnsi="Cordia New" w:cs="Cordia New"/>
          <w:color w:val="00B050"/>
          <w:sz w:val="32"/>
          <w:szCs w:val="32"/>
          <w:cs/>
          <w:lang w:val="en-US"/>
        </w:rPr>
        <w:t xml:space="preserve"> </w:t>
      </w:r>
    </w:p>
    <w:sectPr w:rsidR="00240DA7" w:rsidRPr="006B1073" w:rsidSect="00EA0E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440" w:bottom="1440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76DFB" w14:textId="77777777" w:rsidR="009D0DAA" w:rsidRDefault="009D0DAA">
      <w:r>
        <w:separator/>
      </w:r>
    </w:p>
  </w:endnote>
  <w:endnote w:type="continuationSeparator" w:id="0">
    <w:p w14:paraId="30F34EBA" w14:textId="77777777" w:rsidR="009D0DAA" w:rsidRDefault="009D0DAA">
      <w:r>
        <w:continuationSeparator/>
      </w:r>
    </w:p>
  </w:endnote>
  <w:endnote w:type="continuationNotice" w:id="1">
    <w:p w14:paraId="42DA04E6" w14:textId="77777777" w:rsidR="009D0DAA" w:rsidRDefault="009D0D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9ED63" w14:textId="77777777" w:rsidR="008B76BE" w:rsidRDefault="008B76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1894E" w14:textId="77777777" w:rsidR="008B76BE" w:rsidRDefault="008B76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28891" w14:textId="77777777" w:rsidR="008B76BE" w:rsidRDefault="008B76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A7022" w14:textId="77777777" w:rsidR="009D0DAA" w:rsidRDefault="009D0DAA">
      <w:r>
        <w:separator/>
      </w:r>
    </w:p>
  </w:footnote>
  <w:footnote w:type="continuationSeparator" w:id="0">
    <w:p w14:paraId="108EEAB8" w14:textId="77777777" w:rsidR="009D0DAA" w:rsidRDefault="009D0DAA">
      <w:r>
        <w:continuationSeparator/>
      </w:r>
    </w:p>
  </w:footnote>
  <w:footnote w:type="continuationNotice" w:id="1">
    <w:p w14:paraId="0F3B1F41" w14:textId="77777777" w:rsidR="009D0DAA" w:rsidRDefault="009D0D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8BA15" w14:textId="77777777" w:rsidR="008B76BE" w:rsidRDefault="008B76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C3996" w14:textId="0C75AD6A" w:rsidR="0027615F" w:rsidRPr="00EA0E47" w:rsidRDefault="009F3392">
    <w:pPr>
      <w:pStyle w:val="Header"/>
      <w:tabs>
        <w:tab w:val="clear" w:pos="8504"/>
        <w:tab w:val="right" w:pos="8478"/>
      </w:tabs>
      <w:rPr>
        <w:rFonts w:ascii="Cordia New" w:hAnsi="Cordia New" w:cs="Cordia New"/>
        <w:sz w:val="28"/>
        <w:szCs w:val="28"/>
      </w:rPr>
    </w:pPr>
    <w:r w:rsidRPr="009F3392">
      <w:rPr>
        <w:rFonts w:ascii="Cordia New" w:hAnsi="Cordia New" w:cs="Cordia New"/>
        <w:noProof/>
        <w:sz w:val="28"/>
        <w:szCs w:val="28"/>
        <w:lang w:val="en-US"/>
      </w:rPr>
      <w:drawing>
        <wp:anchor distT="0" distB="0" distL="114300" distR="114300" simplePos="0" relativeHeight="251662336" behindDoc="0" locked="0" layoutInCell="1" allowOverlap="1" wp14:anchorId="176F4D36" wp14:editId="4A598AF3">
          <wp:simplePos x="0" y="0"/>
          <wp:positionH relativeFrom="margin">
            <wp:posOffset>3175000</wp:posOffset>
          </wp:positionH>
          <wp:positionV relativeFrom="paragraph">
            <wp:posOffset>-93980</wp:posOffset>
          </wp:positionV>
          <wp:extent cx="958850" cy="467995"/>
          <wp:effectExtent l="0" t="0" r="0" b="825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raske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885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3392">
      <w:rPr>
        <w:rFonts w:ascii="Cordia New" w:hAnsi="Cordia New" w:cs="Cordia New"/>
        <w:noProof/>
        <w:sz w:val="28"/>
        <w:szCs w:val="28"/>
        <w:lang w:val="en-US"/>
      </w:rPr>
      <w:drawing>
        <wp:anchor distT="0" distB="0" distL="114300" distR="114300" simplePos="0" relativeHeight="251661312" behindDoc="0" locked="0" layoutInCell="1" allowOverlap="1" wp14:anchorId="17A2FED9" wp14:editId="4D117B38">
          <wp:simplePos x="0" y="0"/>
          <wp:positionH relativeFrom="margin">
            <wp:posOffset>4191000</wp:posOffset>
          </wp:positionH>
          <wp:positionV relativeFrom="paragraph">
            <wp:posOffset>-15240</wp:posOffset>
          </wp:positionV>
          <wp:extent cx="984250" cy="325755"/>
          <wp:effectExtent l="0" t="0" r="6350" b="0"/>
          <wp:wrapThrough wrapText="bothSides">
            <wp:wrapPolygon edited="0">
              <wp:start x="836" y="1263"/>
              <wp:lineTo x="1254" y="18947"/>
              <wp:lineTo x="4181" y="18947"/>
              <wp:lineTo x="18395" y="16421"/>
              <wp:lineTo x="21321" y="13895"/>
              <wp:lineTo x="20485" y="1263"/>
              <wp:lineTo x="836" y="1263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4250" cy="325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0E47" w:rsidRPr="00EA0E47">
      <w:rPr>
        <w:rFonts w:ascii="Cordia New" w:hAnsi="Cordia New" w:cs="Cordia New"/>
        <w:noProof/>
        <w:sz w:val="28"/>
        <w:szCs w:val="28"/>
        <w:lang w:val="en-US"/>
      </w:rPr>
      <w:drawing>
        <wp:anchor distT="0" distB="0" distL="114300" distR="114300" simplePos="0" relativeHeight="251659264" behindDoc="0" locked="0" layoutInCell="1" allowOverlap="1" wp14:anchorId="6DCC5B26" wp14:editId="328E36C5">
          <wp:simplePos x="0" y="0"/>
          <wp:positionH relativeFrom="margin">
            <wp:posOffset>5267960</wp:posOffset>
          </wp:positionH>
          <wp:positionV relativeFrom="paragraph">
            <wp:posOffset>-17780</wp:posOffset>
          </wp:positionV>
          <wp:extent cx="427990" cy="328553"/>
          <wp:effectExtent l="0" t="0" r="0" b="0"/>
          <wp:wrapNone/>
          <wp:docPr id="3" name="Picture 6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8448769" name="Picture 6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794" t="14898" r="11765" b="19551"/>
                  <a:stretch/>
                </pic:blipFill>
                <pic:spPr bwMode="auto">
                  <a:xfrm>
                    <a:off x="0" y="0"/>
                    <a:ext cx="427990" cy="32855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0E47" w:rsidRPr="00EA0E47">
      <w:rPr>
        <w:rFonts w:ascii="Cordia New" w:hAnsi="Cordia New" w:cs="Cordia New"/>
        <w:noProof/>
        <w:sz w:val="28"/>
        <w:szCs w:val="28"/>
        <w:lang w:val="en-US"/>
      </w:rPr>
      <w:t>Press Release</w:t>
    </w:r>
    <w:r w:rsidR="009530A7" w:rsidRPr="00EA0E47">
      <w:rPr>
        <w:rFonts w:ascii="Cordia New" w:hAnsi="Cordia New" w:cs="Cordia New"/>
        <w:noProof/>
        <w:sz w:val="28"/>
        <w:szCs w:val="28"/>
        <w:cs/>
      </w:rPr>
      <w:t xml:space="preserve">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E71A1" w14:textId="77777777" w:rsidR="008B76BE" w:rsidRDefault="008B76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E0063D"/>
    <w:multiLevelType w:val="hybridMultilevel"/>
    <w:tmpl w:val="E578C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15F"/>
    <w:rsid w:val="0000433F"/>
    <w:rsid w:val="0001214A"/>
    <w:rsid w:val="000122C6"/>
    <w:rsid w:val="00012AC0"/>
    <w:rsid w:val="00022E70"/>
    <w:rsid w:val="0002683C"/>
    <w:rsid w:val="00036E87"/>
    <w:rsid w:val="0004376D"/>
    <w:rsid w:val="0005047D"/>
    <w:rsid w:val="00060B34"/>
    <w:rsid w:val="00061FDD"/>
    <w:rsid w:val="00063C3F"/>
    <w:rsid w:val="00067DC5"/>
    <w:rsid w:val="00074E80"/>
    <w:rsid w:val="00081D34"/>
    <w:rsid w:val="00083E59"/>
    <w:rsid w:val="000A484E"/>
    <w:rsid w:val="000B11AE"/>
    <w:rsid w:val="000C2DAB"/>
    <w:rsid w:val="000D0C31"/>
    <w:rsid w:val="000D6F69"/>
    <w:rsid w:val="000D739D"/>
    <w:rsid w:val="000E2D5B"/>
    <w:rsid w:val="000F0567"/>
    <w:rsid w:val="001016F8"/>
    <w:rsid w:val="00106F4A"/>
    <w:rsid w:val="00107750"/>
    <w:rsid w:val="00107A4D"/>
    <w:rsid w:val="00113113"/>
    <w:rsid w:val="001139DE"/>
    <w:rsid w:val="00117C39"/>
    <w:rsid w:val="00123ADC"/>
    <w:rsid w:val="00144568"/>
    <w:rsid w:val="00147037"/>
    <w:rsid w:val="0015579B"/>
    <w:rsid w:val="00164EDF"/>
    <w:rsid w:val="00174944"/>
    <w:rsid w:val="001809BC"/>
    <w:rsid w:val="00186D99"/>
    <w:rsid w:val="00186E97"/>
    <w:rsid w:val="00193587"/>
    <w:rsid w:val="00194122"/>
    <w:rsid w:val="001959C5"/>
    <w:rsid w:val="0019632A"/>
    <w:rsid w:val="001A0588"/>
    <w:rsid w:val="001A0894"/>
    <w:rsid w:val="001A64A3"/>
    <w:rsid w:val="001A6C65"/>
    <w:rsid w:val="001B00AE"/>
    <w:rsid w:val="001B3A73"/>
    <w:rsid w:val="001B53E9"/>
    <w:rsid w:val="001B7C51"/>
    <w:rsid w:val="001D34C7"/>
    <w:rsid w:val="001E7578"/>
    <w:rsid w:val="001F7B57"/>
    <w:rsid w:val="002006E1"/>
    <w:rsid w:val="00211C6A"/>
    <w:rsid w:val="00221DCE"/>
    <w:rsid w:val="0022285E"/>
    <w:rsid w:val="0023024C"/>
    <w:rsid w:val="002330ED"/>
    <w:rsid w:val="00236AC9"/>
    <w:rsid w:val="00240DA7"/>
    <w:rsid w:val="00244513"/>
    <w:rsid w:val="00244BD5"/>
    <w:rsid w:val="00245CAD"/>
    <w:rsid w:val="00246965"/>
    <w:rsid w:val="00255D5C"/>
    <w:rsid w:val="00261329"/>
    <w:rsid w:val="00261DC7"/>
    <w:rsid w:val="00265A66"/>
    <w:rsid w:val="00270507"/>
    <w:rsid w:val="0027615F"/>
    <w:rsid w:val="00280453"/>
    <w:rsid w:val="00286DC8"/>
    <w:rsid w:val="002A3A87"/>
    <w:rsid w:val="002A4A28"/>
    <w:rsid w:val="002A74CB"/>
    <w:rsid w:val="002E11EB"/>
    <w:rsid w:val="002E1C9A"/>
    <w:rsid w:val="002F4CAA"/>
    <w:rsid w:val="002F7163"/>
    <w:rsid w:val="00307C91"/>
    <w:rsid w:val="00315250"/>
    <w:rsid w:val="00317024"/>
    <w:rsid w:val="00317131"/>
    <w:rsid w:val="00317326"/>
    <w:rsid w:val="0032475B"/>
    <w:rsid w:val="003250A3"/>
    <w:rsid w:val="00332973"/>
    <w:rsid w:val="003352FC"/>
    <w:rsid w:val="00340A9C"/>
    <w:rsid w:val="00351373"/>
    <w:rsid w:val="0035240B"/>
    <w:rsid w:val="00354B51"/>
    <w:rsid w:val="00362659"/>
    <w:rsid w:val="00364A73"/>
    <w:rsid w:val="00367841"/>
    <w:rsid w:val="00370171"/>
    <w:rsid w:val="00370F54"/>
    <w:rsid w:val="00380F21"/>
    <w:rsid w:val="00384540"/>
    <w:rsid w:val="00386A16"/>
    <w:rsid w:val="00394AC8"/>
    <w:rsid w:val="003B3147"/>
    <w:rsid w:val="003C060D"/>
    <w:rsid w:val="003C10BE"/>
    <w:rsid w:val="003C144B"/>
    <w:rsid w:val="003C2DA4"/>
    <w:rsid w:val="003D4325"/>
    <w:rsid w:val="003E1A17"/>
    <w:rsid w:val="003E1C19"/>
    <w:rsid w:val="003E527C"/>
    <w:rsid w:val="003F36CB"/>
    <w:rsid w:val="003F570F"/>
    <w:rsid w:val="00400354"/>
    <w:rsid w:val="00404FFC"/>
    <w:rsid w:val="00414C50"/>
    <w:rsid w:val="00416FC1"/>
    <w:rsid w:val="00422B4D"/>
    <w:rsid w:val="004341B4"/>
    <w:rsid w:val="00434F4C"/>
    <w:rsid w:val="00435571"/>
    <w:rsid w:val="00442491"/>
    <w:rsid w:val="0045317E"/>
    <w:rsid w:val="004602D4"/>
    <w:rsid w:val="00461714"/>
    <w:rsid w:val="00462246"/>
    <w:rsid w:val="0046279D"/>
    <w:rsid w:val="00462B22"/>
    <w:rsid w:val="00464B2E"/>
    <w:rsid w:val="004729BD"/>
    <w:rsid w:val="0047612D"/>
    <w:rsid w:val="0048515F"/>
    <w:rsid w:val="00490058"/>
    <w:rsid w:val="0049493A"/>
    <w:rsid w:val="0049723B"/>
    <w:rsid w:val="004A0A7E"/>
    <w:rsid w:val="004B02B7"/>
    <w:rsid w:val="004B1C57"/>
    <w:rsid w:val="004C5492"/>
    <w:rsid w:val="004C7523"/>
    <w:rsid w:val="004D6D90"/>
    <w:rsid w:val="004D6DC8"/>
    <w:rsid w:val="004D6DDD"/>
    <w:rsid w:val="004E3CDA"/>
    <w:rsid w:val="004E5606"/>
    <w:rsid w:val="004E5A06"/>
    <w:rsid w:val="004F42F9"/>
    <w:rsid w:val="00501AF6"/>
    <w:rsid w:val="00505A6F"/>
    <w:rsid w:val="00523F7F"/>
    <w:rsid w:val="005431F9"/>
    <w:rsid w:val="00545DAC"/>
    <w:rsid w:val="00546524"/>
    <w:rsid w:val="005479EF"/>
    <w:rsid w:val="00553FEF"/>
    <w:rsid w:val="00556E67"/>
    <w:rsid w:val="0056321E"/>
    <w:rsid w:val="0056564E"/>
    <w:rsid w:val="00565668"/>
    <w:rsid w:val="0057536D"/>
    <w:rsid w:val="00584F60"/>
    <w:rsid w:val="005918C6"/>
    <w:rsid w:val="00593C5A"/>
    <w:rsid w:val="00594731"/>
    <w:rsid w:val="005947AD"/>
    <w:rsid w:val="00595F93"/>
    <w:rsid w:val="005A01D2"/>
    <w:rsid w:val="005A0BB6"/>
    <w:rsid w:val="005A78BA"/>
    <w:rsid w:val="005B4430"/>
    <w:rsid w:val="005B5186"/>
    <w:rsid w:val="005C05D8"/>
    <w:rsid w:val="005C09A4"/>
    <w:rsid w:val="005C79DC"/>
    <w:rsid w:val="005D200D"/>
    <w:rsid w:val="005F2E55"/>
    <w:rsid w:val="005F3D5D"/>
    <w:rsid w:val="005F5969"/>
    <w:rsid w:val="005F6553"/>
    <w:rsid w:val="006073FF"/>
    <w:rsid w:val="006259DE"/>
    <w:rsid w:val="00625E36"/>
    <w:rsid w:val="006479A7"/>
    <w:rsid w:val="00662BF6"/>
    <w:rsid w:val="00664923"/>
    <w:rsid w:val="00665D5C"/>
    <w:rsid w:val="00675184"/>
    <w:rsid w:val="00683B5C"/>
    <w:rsid w:val="00687CC8"/>
    <w:rsid w:val="006907E6"/>
    <w:rsid w:val="00692A5C"/>
    <w:rsid w:val="006934CD"/>
    <w:rsid w:val="00696AF9"/>
    <w:rsid w:val="006A1F05"/>
    <w:rsid w:val="006A69CD"/>
    <w:rsid w:val="006A7557"/>
    <w:rsid w:val="006B1073"/>
    <w:rsid w:val="006B657A"/>
    <w:rsid w:val="006B773A"/>
    <w:rsid w:val="006C499D"/>
    <w:rsid w:val="006C65FB"/>
    <w:rsid w:val="006D0202"/>
    <w:rsid w:val="006D0651"/>
    <w:rsid w:val="006D0E83"/>
    <w:rsid w:val="006D1D38"/>
    <w:rsid w:val="006D677C"/>
    <w:rsid w:val="006E31C5"/>
    <w:rsid w:val="006E52F6"/>
    <w:rsid w:val="006E7CA8"/>
    <w:rsid w:val="006F124A"/>
    <w:rsid w:val="007042D9"/>
    <w:rsid w:val="0071144B"/>
    <w:rsid w:val="0071443D"/>
    <w:rsid w:val="00725513"/>
    <w:rsid w:val="007267FB"/>
    <w:rsid w:val="00747504"/>
    <w:rsid w:val="00747E33"/>
    <w:rsid w:val="007504F5"/>
    <w:rsid w:val="00757A36"/>
    <w:rsid w:val="007824D9"/>
    <w:rsid w:val="00784A00"/>
    <w:rsid w:val="00790673"/>
    <w:rsid w:val="007D041F"/>
    <w:rsid w:val="007F1E73"/>
    <w:rsid w:val="007F1F6F"/>
    <w:rsid w:val="007F41AC"/>
    <w:rsid w:val="007F59B4"/>
    <w:rsid w:val="00806A08"/>
    <w:rsid w:val="00810176"/>
    <w:rsid w:val="00820DD2"/>
    <w:rsid w:val="008250AB"/>
    <w:rsid w:val="00845A6C"/>
    <w:rsid w:val="0085012C"/>
    <w:rsid w:val="008520FA"/>
    <w:rsid w:val="00853DEE"/>
    <w:rsid w:val="008734A7"/>
    <w:rsid w:val="00874565"/>
    <w:rsid w:val="00874D90"/>
    <w:rsid w:val="008834B4"/>
    <w:rsid w:val="00883FD8"/>
    <w:rsid w:val="00886860"/>
    <w:rsid w:val="00891672"/>
    <w:rsid w:val="008A13A2"/>
    <w:rsid w:val="008B7573"/>
    <w:rsid w:val="008B76BE"/>
    <w:rsid w:val="008C206E"/>
    <w:rsid w:val="008C369F"/>
    <w:rsid w:val="008C6733"/>
    <w:rsid w:val="008D7CDD"/>
    <w:rsid w:val="008F2073"/>
    <w:rsid w:val="008F3D7E"/>
    <w:rsid w:val="00900801"/>
    <w:rsid w:val="0090183C"/>
    <w:rsid w:val="00902FAE"/>
    <w:rsid w:val="00931FE5"/>
    <w:rsid w:val="0093555B"/>
    <w:rsid w:val="00944F37"/>
    <w:rsid w:val="0094624C"/>
    <w:rsid w:val="00951356"/>
    <w:rsid w:val="009530A7"/>
    <w:rsid w:val="00965B0C"/>
    <w:rsid w:val="0096673B"/>
    <w:rsid w:val="00971D12"/>
    <w:rsid w:val="00981FE6"/>
    <w:rsid w:val="00985F33"/>
    <w:rsid w:val="009A1AC3"/>
    <w:rsid w:val="009A3F34"/>
    <w:rsid w:val="009A66E7"/>
    <w:rsid w:val="009C2D73"/>
    <w:rsid w:val="009C49A0"/>
    <w:rsid w:val="009D0DAA"/>
    <w:rsid w:val="009D24F0"/>
    <w:rsid w:val="009E6F41"/>
    <w:rsid w:val="009F0D46"/>
    <w:rsid w:val="009F3392"/>
    <w:rsid w:val="00A02C38"/>
    <w:rsid w:val="00A05B41"/>
    <w:rsid w:val="00A12A29"/>
    <w:rsid w:val="00A14449"/>
    <w:rsid w:val="00A441A5"/>
    <w:rsid w:val="00A4455F"/>
    <w:rsid w:val="00A46BBD"/>
    <w:rsid w:val="00A50C76"/>
    <w:rsid w:val="00A510C1"/>
    <w:rsid w:val="00A53124"/>
    <w:rsid w:val="00A7502C"/>
    <w:rsid w:val="00A75804"/>
    <w:rsid w:val="00A80879"/>
    <w:rsid w:val="00A844EE"/>
    <w:rsid w:val="00A915C5"/>
    <w:rsid w:val="00A932BA"/>
    <w:rsid w:val="00A938D8"/>
    <w:rsid w:val="00AB784E"/>
    <w:rsid w:val="00AC6C8E"/>
    <w:rsid w:val="00AD2161"/>
    <w:rsid w:val="00AD45C7"/>
    <w:rsid w:val="00AE4060"/>
    <w:rsid w:val="00AE688D"/>
    <w:rsid w:val="00AF125A"/>
    <w:rsid w:val="00AF3066"/>
    <w:rsid w:val="00AF7BC3"/>
    <w:rsid w:val="00AF7C22"/>
    <w:rsid w:val="00B06D96"/>
    <w:rsid w:val="00B07074"/>
    <w:rsid w:val="00B16BD7"/>
    <w:rsid w:val="00B25E0D"/>
    <w:rsid w:val="00B269DD"/>
    <w:rsid w:val="00B26D7F"/>
    <w:rsid w:val="00B3188A"/>
    <w:rsid w:val="00B42472"/>
    <w:rsid w:val="00B50CFB"/>
    <w:rsid w:val="00B51363"/>
    <w:rsid w:val="00B532AF"/>
    <w:rsid w:val="00B645FD"/>
    <w:rsid w:val="00B66B68"/>
    <w:rsid w:val="00B75518"/>
    <w:rsid w:val="00B86D7B"/>
    <w:rsid w:val="00B916F0"/>
    <w:rsid w:val="00B91890"/>
    <w:rsid w:val="00BA4AA9"/>
    <w:rsid w:val="00BA4CBE"/>
    <w:rsid w:val="00BA575C"/>
    <w:rsid w:val="00BB0BFB"/>
    <w:rsid w:val="00BB1ABF"/>
    <w:rsid w:val="00BB44FD"/>
    <w:rsid w:val="00BB62BE"/>
    <w:rsid w:val="00BC515D"/>
    <w:rsid w:val="00BC766F"/>
    <w:rsid w:val="00BD5AB8"/>
    <w:rsid w:val="00BE04A4"/>
    <w:rsid w:val="00BE72A5"/>
    <w:rsid w:val="00BF5BA7"/>
    <w:rsid w:val="00C06AD8"/>
    <w:rsid w:val="00C14CB5"/>
    <w:rsid w:val="00C27626"/>
    <w:rsid w:val="00C27DF8"/>
    <w:rsid w:val="00C32734"/>
    <w:rsid w:val="00C340AC"/>
    <w:rsid w:val="00C36D52"/>
    <w:rsid w:val="00C47594"/>
    <w:rsid w:val="00C562A9"/>
    <w:rsid w:val="00C57865"/>
    <w:rsid w:val="00C736BB"/>
    <w:rsid w:val="00C775EE"/>
    <w:rsid w:val="00C81F33"/>
    <w:rsid w:val="00C96B48"/>
    <w:rsid w:val="00CA5DA7"/>
    <w:rsid w:val="00CB32D2"/>
    <w:rsid w:val="00CC6991"/>
    <w:rsid w:val="00CE0895"/>
    <w:rsid w:val="00CE4C5B"/>
    <w:rsid w:val="00CF1323"/>
    <w:rsid w:val="00CF704E"/>
    <w:rsid w:val="00D01995"/>
    <w:rsid w:val="00D01B35"/>
    <w:rsid w:val="00D20981"/>
    <w:rsid w:val="00D448BA"/>
    <w:rsid w:val="00D56D67"/>
    <w:rsid w:val="00D65F3E"/>
    <w:rsid w:val="00D77F91"/>
    <w:rsid w:val="00D9293D"/>
    <w:rsid w:val="00DA1DBB"/>
    <w:rsid w:val="00DA6D06"/>
    <w:rsid w:val="00DB33C9"/>
    <w:rsid w:val="00DB4C63"/>
    <w:rsid w:val="00DC23DC"/>
    <w:rsid w:val="00DC2E56"/>
    <w:rsid w:val="00DD19BD"/>
    <w:rsid w:val="00DD520B"/>
    <w:rsid w:val="00DD5FF7"/>
    <w:rsid w:val="00DE452B"/>
    <w:rsid w:val="00DF5E6E"/>
    <w:rsid w:val="00E03AD5"/>
    <w:rsid w:val="00E05592"/>
    <w:rsid w:val="00E17564"/>
    <w:rsid w:val="00E20195"/>
    <w:rsid w:val="00E231ED"/>
    <w:rsid w:val="00E24983"/>
    <w:rsid w:val="00E34B25"/>
    <w:rsid w:val="00E3584C"/>
    <w:rsid w:val="00E52962"/>
    <w:rsid w:val="00E53F48"/>
    <w:rsid w:val="00E5796D"/>
    <w:rsid w:val="00E57D86"/>
    <w:rsid w:val="00E66BE8"/>
    <w:rsid w:val="00E73ED0"/>
    <w:rsid w:val="00E758A5"/>
    <w:rsid w:val="00E86FC2"/>
    <w:rsid w:val="00E94842"/>
    <w:rsid w:val="00E95FAB"/>
    <w:rsid w:val="00EA0E47"/>
    <w:rsid w:val="00EA2F95"/>
    <w:rsid w:val="00EB00A6"/>
    <w:rsid w:val="00EB026B"/>
    <w:rsid w:val="00EC7D77"/>
    <w:rsid w:val="00ED6108"/>
    <w:rsid w:val="00EE1BCF"/>
    <w:rsid w:val="00EE7E97"/>
    <w:rsid w:val="00EF00CA"/>
    <w:rsid w:val="00EF12FB"/>
    <w:rsid w:val="00EF3A0C"/>
    <w:rsid w:val="00F02CD5"/>
    <w:rsid w:val="00F04663"/>
    <w:rsid w:val="00F10B95"/>
    <w:rsid w:val="00F1495D"/>
    <w:rsid w:val="00F15DD9"/>
    <w:rsid w:val="00F206CC"/>
    <w:rsid w:val="00F23D28"/>
    <w:rsid w:val="00F31D26"/>
    <w:rsid w:val="00F34652"/>
    <w:rsid w:val="00F34C52"/>
    <w:rsid w:val="00F3502F"/>
    <w:rsid w:val="00F41B44"/>
    <w:rsid w:val="00F423FC"/>
    <w:rsid w:val="00F508A4"/>
    <w:rsid w:val="00F60DDD"/>
    <w:rsid w:val="00F61E7C"/>
    <w:rsid w:val="00F641E8"/>
    <w:rsid w:val="00F760D1"/>
    <w:rsid w:val="00F77C79"/>
    <w:rsid w:val="00F83635"/>
    <w:rsid w:val="00F971E6"/>
    <w:rsid w:val="00FA4AEE"/>
    <w:rsid w:val="00FB0477"/>
    <w:rsid w:val="00FB4C45"/>
    <w:rsid w:val="00FC1CB8"/>
    <w:rsid w:val="00FC26F0"/>
    <w:rsid w:val="00FD01C2"/>
    <w:rsid w:val="00FD1F71"/>
    <w:rsid w:val="00FD4E19"/>
    <w:rsid w:val="00FE1C55"/>
    <w:rsid w:val="5EC5B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E81687"/>
  <w15:docId w15:val="{8BC8A238-328A-44FD-AE9B-457CA6335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th-TH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  <w:sz w:val="22"/>
      <w:szCs w:val="22"/>
      <w:u w:color="000000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252"/>
        <w:tab w:val="right" w:pos="8504"/>
      </w:tabs>
    </w:pPr>
    <w:rPr>
      <w:rFonts w:ascii="Calibri" w:hAnsi="Calibri" w:cs="Arial Unicode MS"/>
      <w:color w:val="000000"/>
      <w:sz w:val="22"/>
      <w:szCs w:val="22"/>
      <w:u w:color="000000"/>
      <w:lang w:val="pt-PT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aragraph">
    <w:name w:val="paragraph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b/>
      <w:bCs/>
      <w:outline w:val="0"/>
      <w:color w:val="0563C1"/>
      <w:sz w:val="22"/>
      <w:szCs w:val="22"/>
      <w:u w:val="single" w:color="0563C1"/>
    </w:rPr>
  </w:style>
  <w:style w:type="character" w:customStyle="1" w:styleId="Hyperlink1">
    <w:name w:val="Hyperlink.1"/>
    <w:basedOn w:val="None"/>
    <w:rPr>
      <w:rFonts w:ascii="Calibri" w:eastAsia="Calibri" w:hAnsi="Calibri" w:cs="Calibri"/>
      <w:outline w:val="0"/>
      <w:color w:val="0563C1"/>
      <w:sz w:val="22"/>
      <w:szCs w:val="22"/>
      <w:u w:val="single" w:color="0563C1"/>
      <w:shd w:val="clear" w:color="auto" w:fill="FFFFFF"/>
    </w:rPr>
  </w:style>
  <w:style w:type="character" w:customStyle="1" w:styleId="Link">
    <w:name w:val="Link"/>
    <w:rPr>
      <w:outline w:val="0"/>
      <w:color w:val="0563C1"/>
      <w:u w:val="single" w:color="0563C1"/>
    </w:rPr>
  </w:style>
  <w:style w:type="character" w:customStyle="1" w:styleId="Hyperlink2">
    <w:name w:val="Hyperlink.2"/>
    <w:basedOn w:val="Link"/>
    <w:rPr>
      <w:outline w:val="0"/>
      <w:color w:val="0563C1"/>
      <w:u w:val="single" w:color="0563C1"/>
      <w:lang w:val="en-US"/>
    </w:rPr>
  </w:style>
  <w:style w:type="paragraph" w:styleId="Revision">
    <w:name w:val="Revision"/>
    <w:hidden/>
    <w:uiPriority w:val="99"/>
    <w:semiHidden/>
    <w:rsid w:val="00BC76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Angsana New"/>
      <w:color w:val="000000"/>
      <w:sz w:val="22"/>
      <w:szCs w:val="28"/>
      <w:u w:color="000000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BA575C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BA575C"/>
    <w:rPr>
      <w:rFonts w:ascii="Calibri" w:eastAsia="Calibri" w:hAnsi="Calibri" w:cs="Angsana New"/>
      <w:color w:val="000000"/>
      <w:sz w:val="22"/>
      <w:szCs w:val="28"/>
      <w:u w:color="00000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9A7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9A7"/>
    <w:rPr>
      <w:rFonts w:ascii="Segoe UI" w:eastAsia="Calibri" w:hAnsi="Segoe UI" w:cs="Angsana New"/>
      <w:color w:val="000000"/>
      <w:sz w:val="18"/>
      <w:szCs w:val="22"/>
      <w:u w:color="000000"/>
      <w:lang w:val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647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79A7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79A7"/>
    <w:rPr>
      <w:rFonts w:ascii="Calibri" w:eastAsia="Calibri" w:hAnsi="Calibri" w:cs="Angsana New"/>
      <w:color w:val="000000"/>
      <w:szCs w:val="25"/>
      <w:u w:color="00000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79A7"/>
    <w:rPr>
      <w:rFonts w:ascii="Calibri" w:eastAsia="Calibri" w:hAnsi="Calibri" w:cs="Angsana New"/>
      <w:b/>
      <w:bCs/>
      <w:color w:val="000000"/>
      <w:szCs w:val="25"/>
      <w:u w:color="000000"/>
      <w:lang w:val="pt-PT"/>
    </w:rPr>
  </w:style>
  <w:style w:type="character" w:customStyle="1" w:styleId="normaltextrun">
    <w:name w:val="normaltextrun"/>
    <w:basedOn w:val="DefaultParagraphFont"/>
    <w:rsid w:val="0047612D"/>
  </w:style>
  <w:style w:type="character" w:customStyle="1" w:styleId="eop">
    <w:name w:val="eop"/>
    <w:basedOn w:val="DefaultParagraphFont"/>
    <w:rsid w:val="0047612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4C5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E45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Emphasis">
    <w:name w:val="Emphasis"/>
    <w:basedOn w:val="DefaultParagraphFont"/>
    <w:uiPriority w:val="20"/>
    <w:qFormat/>
    <w:rsid w:val="00DE452B"/>
    <w:rPr>
      <w:i/>
      <w:iCs/>
    </w:rPr>
  </w:style>
  <w:style w:type="character" w:styleId="Strong">
    <w:name w:val="Strong"/>
    <w:basedOn w:val="DefaultParagraphFont"/>
    <w:uiPriority w:val="22"/>
    <w:qFormat/>
    <w:rsid w:val="004E3CDA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B107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65D5C"/>
    <w:pPr>
      <w:ind w:left="720"/>
      <w:contextualSpacing/>
    </w:pPr>
    <w:rPr>
      <w:rFonts w:cs="Angsan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braske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th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Kantoorth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Kantoorth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A9E81270FFA204C8F5F62A159F02461" ma:contentTypeVersion="14" ma:contentTypeDescription="สร้างเอกสารใหม่" ma:contentTypeScope="" ma:versionID="193f8c2313f01f64810f01619e66aeaa">
  <xsd:schema xmlns:xsd="http://www.w3.org/2001/XMLSchema" xmlns:xs="http://www.w3.org/2001/XMLSchema" xmlns:p="http://schemas.microsoft.com/office/2006/metadata/properties" xmlns:ns3="2c29c34b-a75d-4377-a5c0-fd411b746f85" xmlns:ns4="42e408e9-8d92-4efd-bfc8-f95949e28c6a" targetNamespace="http://schemas.microsoft.com/office/2006/metadata/properties" ma:root="true" ma:fieldsID="87699c59dd66e4cbf2800b382ceed784" ns3:_="" ns4:_="">
    <xsd:import namespace="2c29c34b-a75d-4377-a5c0-fd411b746f85"/>
    <xsd:import namespace="42e408e9-8d92-4efd-bfc8-f95949e28c6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9c34b-a75d-4377-a5c0-fd411b746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408e9-8d92-4efd-bfc8-f95949e28c6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การแชร์แฮชคำแนะนำ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c29c34b-a75d-4377-a5c0-fd411b746f85" xsi:nil="true"/>
  </documentManagement>
</p:properties>
</file>

<file path=customXml/itemProps1.xml><?xml version="1.0" encoding="utf-8"?>
<ds:datastoreItem xmlns:ds="http://schemas.openxmlformats.org/officeDocument/2006/customXml" ds:itemID="{2DE8210E-B2CC-4D20-81DB-F1417D005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29c34b-a75d-4377-a5c0-fd411b746f85"/>
    <ds:schemaRef ds:uri="42e408e9-8d92-4efd-bfc8-f95949e28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317903-5D8B-45A0-935E-07B07DED87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888C50-074F-4402-A039-BF241A90EA43}">
  <ds:schemaRefs>
    <ds:schemaRef ds:uri="http://schemas.microsoft.com/office/2006/metadata/properties"/>
    <ds:schemaRef ds:uri="http://schemas.microsoft.com/office/infopath/2007/PartnerControls"/>
    <ds:schemaRef ds:uri="2c29c34b-a75d-4377-a5c0-fd411b746f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Omnicom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Tatsajun, Anima</dc:creator>
  <cp:lastModifiedBy>Manatcha Raksamata</cp:lastModifiedBy>
  <cp:revision>21</cp:revision>
  <dcterms:created xsi:type="dcterms:W3CDTF">2025-03-20T11:24:00Z</dcterms:created>
  <dcterms:modified xsi:type="dcterms:W3CDTF">2025-03-20T13:46:00Z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2456ac4e9f29724b066bb76ba21b5dc1363bb24fa915e8bcb13e2ea9880c7ec8</vt:lpwstr>
  </property>
  <property fmtid="{D5CDD505-2E9C-101B-9397-08002B2CF9AE}" pid="3" name="MSIP_Label_cd4a03c1-3a9a-4c6c-ad56-2da790c11b21_Enabled">
    <vt:lpwstr>true</vt:lpwstr>
  </property>
  <property fmtid="{D5CDD505-2E9C-101B-9397-08002B2CF9AE}" pid="4" name="MSIP_Label_cd4a03c1-3a9a-4c6c-ad56-2da790c11b21_SetDate">
    <vt:lpwstr>2024-06-13T11:35:35Z</vt:lpwstr>
  </property>
  <property fmtid="{D5CDD505-2E9C-101B-9397-08002B2CF9AE}" pid="5" name="MSIP_Label_cd4a03c1-3a9a-4c6c-ad56-2da790c11b21_Method">
    <vt:lpwstr>Standard</vt:lpwstr>
  </property>
  <property fmtid="{D5CDD505-2E9C-101B-9397-08002B2CF9AE}" pid="6" name="MSIP_Label_cd4a03c1-3a9a-4c6c-ad56-2da790c11b21_Name">
    <vt:lpwstr>Internal Use.</vt:lpwstr>
  </property>
  <property fmtid="{D5CDD505-2E9C-101B-9397-08002B2CF9AE}" pid="7" name="MSIP_Label_cd4a03c1-3a9a-4c6c-ad56-2da790c11b21_SiteId">
    <vt:lpwstr>592b5396-bf52-4b35-a844-d5ab522c3666</vt:lpwstr>
  </property>
  <property fmtid="{D5CDD505-2E9C-101B-9397-08002B2CF9AE}" pid="8" name="MSIP_Label_cd4a03c1-3a9a-4c6c-ad56-2da790c11b21_ActionId">
    <vt:lpwstr>ce8849ea-1df9-4d92-98ba-63d51b0ccc6a</vt:lpwstr>
  </property>
  <property fmtid="{D5CDD505-2E9C-101B-9397-08002B2CF9AE}" pid="9" name="MSIP_Label_cd4a03c1-3a9a-4c6c-ad56-2da790c11b21_ContentBits">
    <vt:lpwstr>2</vt:lpwstr>
  </property>
  <property fmtid="{D5CDD505-2E9C-101B-9397-08002B2CF9AE}" pid="10" name="MSIP_Label_8e19d756-792e-42a1-bcad-4cb9051ddd2d_Enabled">
    <vt:lpwstr>true</vt:lpwstr>
  </property>
  <property fmtid="{D5CDD505-2E9C-101B-9397-08002B2CF9AE}" pid="11" name="MSIP_Label_8e19d756-792e-42a1-bcad-4cb9051ddd2d_SetDate">
    <vt:lpwstr>2024-08-23T04:17:29Z</vt:lpwstr>
  </property>
  <property fmtid="{D5CDD505-2E9C-101B-9397-08002B2CF9AE}" pid="12" name="MSIP_Label_8e19d756-792e-42a1-bcad-4cb9051ddd2d_Method">
    <vt:lpwstr>Standard</vt:lpwstr>
  </property>
  <property fmtid="{D5CDD505-2E9C-101B-9397-08002B2CF9AE}" pid="13" name="MSIP_Label_8e19d756-792e-42a1-bcad-4cb9051ddd2d_Name">
    <vt:lpwstr>Confidential</vt:lpwstr>
  </property>
  <property fmtid="{D5CDD505-2E9C-101B-9397-08002B2CF9AE}" pid="14" name="MSIP_Label_8e19d756-792e-42a1-bcad-4cb9051ddd2d_SiteId">
    <vt:lpwstr>41eb501a-f671-4ce0-a5bf-b64168c3705f</vt:lpwstr>
  </property>
  <property fmtid="{D5CDD505-2E9C-101B-9397-08002B2CF9AE}" pid="15" name="MSIP_Label_8e19d756-792e-42a1-bcad-4cb9051ddd2d_ActionId">
    <vt:lpwstr>9024773d-9759-465f-bcc5-204fde73e211</vt:lpwstr>
  </property>
  <property fmtid="{D5CDD505-2E9C-101B-9397-08002B2CF9AE}" pid="16" name="MSIP_Label_8e19d756-792e-42a1-bcad-4cb9051ddd2d_ContentBits">
    <vt:lpwstr>2</vt:lpwstr>
  </property>
  <property fmtid="{D5CDD505-2E9C-101B-9397-08002B2CF9AE}" pid="17" name="MSIP_Label_282ec11f-0307-4ba2-9c7f-1e910abb2b8a_Enabled">
    <vt:lpwstr>true</vt:lpwstr>
  </property>
  <property fmtid="{D5CDD505-2E9C-101B-9397-08002B2CF9AE}" pid="18" name="MSIP_Label_282ec11f-0307-4ba2-9c7f-1e910abb2b8a_SetDate">
    <vt:lpwstr>2025-01-14T07:08:06Z</vt:lpwstr>
  </property>
  <property fmtid="{D5CDD505-2E9C-101B-9397-08002B2CF9AE}" pid="19" name="MSIP_Label_282ec11f-0307-4ba2-9c7f-1e910abb2b8a_Method">
    <vt:lpwstr>Standard</vt:lpwstr>
  </property>
  <property fmtid="{D5CDD505-2E9C-101B-9397-08002B2CF9AE}" pid="20" name="MSIP_Label_282ec11f-0307-4ba2-9c7f-1e910abb2b8a_Name">
    <vt:lpwstr>282ec11f-0307-4ba2-9c7f-1e910abb2b8a</vt:lpwstr>
  </property>
  <property fmtid="{D5CDD505-2E9C-101B-9397-08002B2CF9AE}" pid="21" name="MSIP_Label_282ec11f-0307-4ba2-9c7f-1e910abb2b8a_SiteId">
    <vt:lpwstr>5db8bf0e-8592-4ed0-82b2-a6d4d77933d4</vt:lpwstr>
  </property>
  <property fmtid="{D5CDD505-2E9C-101B-9397-08002B2CF9AE}" pid="22" name="MSIP_Label_282ec11f-0307-4ba2-9c7f-1e910abb2b8a_ActionId">
    <vt:lpwstr>b87cd1cf-ceab-43b0-bceb-4803db71f3ba</vt:lpwstr>
  </property>
  <property fmtid="{D5CDD505-2E9C-101B-9397-08002B2CF9AE}" pid="23" name="MSIP_Label_282ec11f-0307-4ba2-9c7f-1e910abb2b8a_ContentBits">
    <vt:lpwstr>0</vt:lpwstr>
  </property>
  <property fmtid="{D5CDD505-2E9C-101B-9397-08002B2CF9AE}" pid="24" name="MSIP_Label_282ec11f-0307-4ba2-9c7f-1e910abb2b8a_Tag">
    <vt:lpwstr>10, 3, 0, 2</vt:lpwstr>
  </property>
  <property fmtid="{D5CDD505-2E9C-101B-9397-08002B2CF9AE}" pid="25" name="ContentTypeId">
    <vt:lpwstr>0x0101007A9E81270FFA204C8F5F62A159F02461</vt:lpwstr>
  </property>
  <property fmtid="{D5CDD505-2E9C-101B-9397-08002B2CF9AE}" pid="26" name="MSIP_Label_51dfd8b6-29ce-4202-8f62-d82b133ca2cc_Enabled">
    <vt:lpwstr>true</vt:lpwstr>
  </property>
  <property fmtid="{D5CDD505-2E9C-101B-9397-08002B2CF9AE}" pid="27" name="MSIP_Label_51dfd8b6-29ce-4202-8f62-d82b133ca2cc_SetDate">
    <vt:lpwstr>2025-02-18T06:17:28Z</vt:lpwstr>
  </property>
  <property fmtid="{D5CDD505-2E9C-101B-9397-08002B2CF9AE}" pid="28" name="MSIP_Label_51dfd8b6-29ce-4202-8f62-d82b133ca2cc_Method">
    <vt:lpwstr>Privileged</vt:lpwstr>
  </property>
  <property fmtid="{D5CDD505-2E9C-101B-9397-08002B2CF9AE}" pid="29" name="MSIP_Label_51dfd8b6-29ce-4202-8f62-d82b133ca2cc_Name">
    <vt:lpwstr>Public</vt:lpwstr>
  </property>
  <property fmtid="{D5CDD505-2E9C-101B-9397-08002B2CF9AE}" pid="30" name="MSIP_Label_51dfd8b6-29ce-4202-8f62-d82b133ca2cc_SiteId">
    <vt:lpwstr>097b580b-b474-487c-8883-46e0bb1b5c11</vt:lpwstr>
  </property>
  <property fmtid="{D5CDD505-2E9C-101B-9397-08002B2CF9AE}" pid="31" name="MSIP_Label_51dfd8b6-29ce-4202-8f62-d82b133ca2cc_ActionId">
    <vt:lpwstr>fac4b235-c156-4642-8747-b6e7e8eb87e0</vt:lpwstr>
  </property>
  <property fmtid="{D5CDD505-2E9C-101B-9397-08002B2CF9AE}" pid="32" name="MSIP_Label_51dfd8b6-29ce-4202-8f62-d82b133ca2cc_ContentBits">
    <vt:lpwstr>0</vt:lpwstr>
  </property>
  <property fmtid="{D5CDD505-2E9C-101B-9397-08002B2CF9AE}" pid="33" name="MSIP_Label_51dfd8b6-29ce-4202-8f62-d82b133ca2cc_Tag">
    <vt:lpwstr>10, 0, 1, 1</vt:lpwstr>
  </property>
</Properties>
</file>