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50" w:rsidRDefault="00AB39B8" w:rsidP="00D6086D">
      <w:pPr>
        <w:spacing w:after="0"/>
        <w:jc w:val="right"/>
        <w:rPr>
          <w:rFonts w:asciiTheme="minorBidi" w:hAnsiTheme="minorBidi"/>
          <w:i/>
          <w:iCs/>
          <w:sz w:val="32"/>
          <w:szCs w:val="32"/>
        </w:rPr>
      </w:pPr>
      <w:bookmarkStart w:id="0" w:name="_Hlk189560945"/>
      <w:r>
        <w:rPr>
          <w:rFonts w:asciiTheme="minorBidi" w:hAnsiTheme="minorBidi"/>
          <w:i/>
          <w:iCs/>
          <w:noProof/>
          <w:sz w:val="32"/>
          <w:szCs w:val="32"/>
        </w:rPr>
        <w:drawing>
          <wp:inline distT="0" distB="0" distL="0" distR="0">
            <wp:extent cx="1566407" cy="624683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โลโก้ ONNEX SOLAR by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300" b="30821"/>
                    <a:stretch/>
                  </pic:blipFill>
                  <pic:spPr bwMode="auto">
                    <a:xfrm>
                      <a:off x="0" y="0"/>
                      <a:ext cx="1566407" cy="624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125A" w:rsidRDefault="00F1125A" w:rsidP="00F1125A">
      <w:pPr>
        <w:spacing w:after="0"/>
        <w:rPr>
          <w:rFonts w:asciiTheme="minorBidi" w:hAnsiTheme="minorBidi"/>
          <w:i/>
          <w:iCs/>
          <w:sz w:val="32"/>
          <w:szCs w:val="32"/>
        </w:rPr>
      </w:pPr>
      <w:r w:rsidRPr="00F1125A">
        <w:rPr>
          <w:rFonts w:asciiTheme="minorBidi" w:hAnsiTheme="minorBidi" w:hint="cs"/>
          <w:i/>
          <w:iCs/>
          <w:sz w:val="32"/>
          <w:szCs w:val="32"/>
          <w:cs/>
        </w:rPr>
        <w:t>ข่าวประชาสัมพันธ์</w:t>
      </w:r>
      <w:bookmarkStart w:id="1" w:name="_GoBack"/>
      <w:bookmarkEnd w:id="1"/>
    </w:p>
    <w:p w:rsidR="00485AE2" w:rsidRPr="00F1125A" w:rsidRDefault="00485AE2" w:rsidP="00F1125A">
      <w:pPr>
        <w:spacing w:after="0"/>
        <w:rPr>
          <w:rFonts w:asciiTheme="minorBidi" w:hAnsiTheme="minorBidi"/>
          <w:i/>
          <w:iCs/>
          <w:sz w:val="32"/>
          <w:szCs w:val="32"/>
          <w:cs/>
        </w:rPr>
      </w:pPr>
    </w:p>
    <w:p w:rsidR="00015F65" w:rsidRPr="00F1125A" w:rsidRDefault="001D2B0A" w:rsidP="00595AC6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F1125A">
        <w:rPr>
          <w:rFonts w:asciiTheme="minorBidi" w:hAnsiTheme="minorBidi"/>
          <w:b/>
          <w:bCs/>
          <w:sz w:val="36"/>
          <w:szCs w:val="36"/>
        </w:rPr>
        <w:t xml:space="preserve">Porsche Centre </w:t>
      </w:r>
      <w:proofErr w:type="spellStart"/>
      <w:r w:rsidRPr="00F1125A">
        <w:rPr>
          <w:rFonts w:asciiTheme="minorBidi" w:hAnsiTheme="minorBidi"/>
          <w:b/>
          <w:bCs/>
          <w:sz w:val="36"/>
          <w:szCs w:val="36"/>
        </w:rPr>
        <w:t>Bangna</w:t>
      </w:r>
      <w:proofErr w:type="spellEnd"/>
      <w:r w:rsidR="00E24A37" w:rsidRPr="00F1125A">
        <w:rPr>
          <w:rFonts w:asciiTheme="minorBidi" w:hAnsiTheme="minorBidi"/>
          <w:b/>
          <w:bCs/>
          <w:sz w:val="36"/>
          <w:szCs w:val="36"/>
          <w:cs/>
        </w:rPr>
        <w:t xml:space="preserve"> มั่นใจมาตรฐาน </w:t>
      </w:r>
      <w:r w:rsidR="00E24A37" w:rsidRPr="00F1125A">
        <w:rPr>
          <w:rFonts w:asciiTheme="minorBidi" w:hAnsiTheme="minorBidi"/>
          <w:b/>
          <w:bCs/>
          <w:sz w:val="36"/>
          <w:szCs w:val="36"/>
        </w:rPr>
        <w:t>ONNEX S</w:t>
      </w:r>
      <w:r w:rsidR="00EC30A5" w:rsidRPr="00F1125A">
        <w:rPr>
          <w:rFonts w:asciiTheme="minorBidi" w:hAnsiTheme="minorBidi"/>
          <w:b/>
          <w:bCs/>
          <w:sz w:val="36"/>
          <w:szCs w:val="36"/>
        </w:rPr>
        <w:t>OLAR</w:t>
      </w:r>
      <w:r w:rsidR="00E24A37" w:rsidRPr="00F1125A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EC30A5" w:rsidRPr="00F1125A">
        <w:rPr>
          <w:rFonts w:asciiTheme="minorBidi" w:hAnsiTheme="minorBidi"/>
          <w:b/>
          <w:bCs/>
          <w:sz w:val="36"/>
          <w:szCs w:val="36"/>
        </w:rPr>
        <w:t>b</w:t>
      </w:r>
      <w:r w:rsidR="00E24A37" w:rsidRPr="00F1125A">
        <w:rPr>
          <w:rFonts w:asciiTheme="minorBidi" w:hAnsiTheme="minorBidi"/>
          <w:b/>
          <w:bCs/>
          <w:sz w:val="36"/>
          <w:szCs w:val="36"/>
        </w:rPr>
        <w:t>y SCG</w:t>
      </w:r>
    </w:p>
    <w:p w:rsidR="008F3538" w:rsidRPr="00F1125A" w:rsidRDefault="00E24A37" w:rsidP="008F3538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F1125A">
        <w:rPr>
          <w:rFonts w:asciiTheme="minorBidi" w:hAnsiTheme="minorBidi"/>
          <w:b/>
          <w:bCs/>
          <w:sz w:val="36"/>
          <w:szCs w:val="36"/>
          <w:cs/>
        </w:rPr>
        <w:t>ติดตั้งระบบโซลาร์เซลส์ในโชว์รูมเต็มรูปแบบ</w:t>
      </w:r>
    </w:p>
    <w:p w:rsidR="00C759FE" w:rsidRPr="00F1125A" w:rsidRDefault="00C759FE" w:rsidP="003B7635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1125A">
        <w:rPr>
          <w:rFonts w:asciiTheme="minorBidi" w:hAnsiTheme="minorBidi"/>
          <w:b/>
          <w:bCs/>
          <w:sz w:val="32"/>
          <w:szCs w:val="32"/>
        </w:rPr>
        <w:t xml:space="preserve">ONNEX </w:t>
      </w:r>
      <w:r w:rsidRPr="00485AE2">
        <w:rPr>
          <w:rFonts w:asciiTheme="minorBidi" w:hAnsiTheme="minorBidi"/>
          <w:b/>
          <w:bCs/>
          <w:sz w:val="32"/>
          <w:szCs w:val="32"/>
        </w:rPr>
        <w:t>SOLAR</w:t>
      </w:r>
      <w:r w:rsidRPr="00485A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485AE2">
        <w:rPr>
          <w:rFonts w:asciiTheme="minorBidi" w:hAnsiTheme="minorBidi"/>
          <w:b/>
          <w:bCs/>
          <w:sz w:val="32"/>
          <w:szCs w:val="32"/>
        </w:rPr>
        <w:t>by</w:t>
      </w:r>
      <w:r w:rsidRPr="00485A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485AE2">
        <w:rPr>
          <w:rFonts w:asciiTheme="minorBidi" w:hAnsiTheme="minorBidi"/>
          <w:b/>
          <w:bCs/>
          <w:sz w:val="32"/>
          <w:szCs w:val="32"/>
        </w:rPr>
        <w:t>SCG</w:t>
      </w:r>
      <w:r w:rsidRPr="00485A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485AE2">
        <w:rPr>
          <w:rFonts w:asciiTheme="minorBidi" w:hAnsiTheme="minorBidi"/>
          <w:b/>
          <w:bCs/>
          <w:sz w:val="32"/>
          <w:szCs w:val="32"/>
        </w:rPr>
        <w:t>Smart</w:t>
      </w:r>
      <w:r w:rsidRPr="00485A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485AE2">
        <w:rPr>
          <w:rFonts w:asciiTheme="minorBidi" w:hAnsiTheme="minorBidi"/>
          <w:b/>
          <w:bCs/>
          <w:sz w:val="32"/>
          <w:szCs w:val="32"/>
        </w:rPr>
        <w:t>Living</w:t>
      </w:r>
      <w:r w:rsidRPr="00485A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4770D" w:rsidRPr="00485AE2">
        <w:rPr>
          <w:rFonts w:asciiTheme="minorBidi" w:hAnsiTheme="minorBidi" w:hint="cs"/>
          <w:b/>
          <w:bCs/>
          <w:sz w:val="32"/>
          <w:szCs w:val="32"/>
          <w:cs/>
        </w:rPr>
        <w:t xml:space="preserve">ในเอสซีจี สมาร์ทลีฟวิง </w:t>
      </w:r>
      <w:r w:rsidRPr="00F1125A">
        <w:rPr>
          <w:rFonts w:asciiTheme="minorBidi" w:hAnsiTheme="minorBidi"/>
          <w:sz w:val="32"/>
          <w:szCs w:val="32"/>
          <w:cs/>
        </w:rPr>
        <w:t>ผู้เชี่ยวชาญงานติดตั้งระบบผลิตไฟฟ้าพลัง</w:t>
      </w:r>
      <w:r w:rsidR="005D6E86" w:rsidRPr="00F1125A">
        <w:rPr>
          <w:rFonts w:asciiTheme="minorBidi" w:hAnsiTheme="minorBidi"/>
          <w:sz w:val="32"/>
          <w:szCs w:val="32"/>
          <w:cs/>
        </w:rPr>
        <w:t>ง</w:t>
      </w:r>
      <w:r w:rsidRPr="00F1125A">
        <w:rPr>
          <w:rFonts w:asciiTheme="minorBidi" w:hAnsiTheme="minorBidi"/>
          <w:sz w:val="32"/>
          <w:szCs w:val="32"/>
          <w:cs/>
        </w:rPr>
        <w:t xml:space="preserve">านแสงอาทิตย์ทุกรูปแบบ ล่าสุดกับโครงการที่ได้รับความไว้วางใจจาก สตุทการ์ต ออโต้โมทีฟ (ประเทศไทย) ตัวแทนจำหน่ายรถยนต์ปอร์เช่อย่างเป็นทางการ ดีลเลอร์ใหม่ ที่เปิดตัว </w:t>
      </w:r>
      <w:r w:rsidRPr="00F1125A">
        <w:rPr>
          <w:rFonts w:asciiTheme="minorBidi" w:hAnsiTheme="minorBidi"/>
          <w:sz w:val="32"/>
          <w:szCs w:val="32"/>
        </w:rPr>
        <w:t>Porsche</w:t>
      </w:r>
      <w:r w:rsidRPr="00F1125A">
        <w:rPr>
          <w:rFonts w:asciiTheme="minorBidi" w:hAnsiTheme="minorBidi"/>
          <w:sz w:val="32"/>
          <w:szCs w:val="32"/>
          <w:cs/>
        </w:rPr>
        <w:t xml:space="preserve"> </w:t>
      </w:r>
      <w:r w:rsidRPr="00F1125A">
        <w:rPr>
          <w:rFonts w:asciiTheme="minorBidi" w:hAnsiTheme="minorBidi"/>
          <w:sz w:val="32"/>
          <w:szCs w:val="32"/>
        </w:rPr>
        <w:t>Centre</w:t>
      </w:r>
      <w:r w:rsidRPr="00F1125A">
        <w:rPr>
          <w:rFonts w:asciiTheme="minorBidi" w:hAnsiTheme="minorBidi"/>
          <w:sz w:val="32"/>
          <w:szCs w:val="32"/>
          <w:cs/>
        </w:rPr>
        <w:t xml:space="preserve"> </w:t>
      </w:r>
      <w:proofErr w:type="spellStart"/>
      <w:r w:rsidRPr="00F1125A">
        <w:rPr>
          <w:rFonts w:asciiTheme="minorBidi" w:hAnsiTheme="minorBidi"/>
          <w:sz w:val="32"/>
          <w:szCs w:val="32"/>
        </w:rPr>
        <w:t>Bangna</w:t>
      </w:r>
      <w:proofErr w:type="spellEnd"/>
      <w:r w:rsidRPr="00F1125A">
        <w:rPr>
          <w:rFonts w:asciiTheme="minorBidi" w:hAnsiTheme="minorBidi"/>
          <w:sz w:val="32"/>
          <w:szCs w:val="32"/>
          <w:cs/>
        </w:rPr>
        <w:t xml:space="preserve"> เมื่อเดือนธันวาคมที่ผ่านมา หนึ่งในศูนย์บริการรถยนต์มาตรฐานยุโรปที่เน้นย้ำถึงความสำคัญของการใช้พลังงานสะอาด ร่วมวางแผนการติดตั้งระบบโซลาร์เซลล์ตั้งแต่เริ่มการก่อสร้าง โดยมีเป้าหมายใช้พลังงานสะอาดตั้งแต่วันแรกของการเปิดศูนย์บริการ เพื่อเป็นจุดเริ่มต้นของการทำธุรกิจควบคู่ไปกับการรักษ์โลก</w:t>
      </w:r>
    </w:p>
    <w:p w:rsidR="003B7635" w:rsidRDefault="001B027C" w:rsidP="00E4770D">
      <w:pPr>
        <w:spacing w:after="0" w:line="240" w:lineRule="auto"/>
        <w:jc w:val="thaiDistribute"/>
        <w:rPr>
          <w:rFonts w:asciiTheme="minorBidi" w:eastAsia="Times New Roman" w:hAnsiTheme="minorBidi"/>
          <w:sz w:val="32"/>
          <w:szCs w:val="32"/>
        </w:rPr>
      </w:pPr>
      <w:r w:rsidRPr="00F1125A">
        <w:rPr>
          <w:rFonts w:asciiTheme="minorBidi" w:eastAsia="Times New Roman" w:hAnsiTheme="minorBidi"/>
          <w:sz w:val="32"/>
          <w:szCs w:val="32"/>
          <w:cs/>
        </w:rPr>
        <w:t xml:space="preserve">          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ในโครงการนี้ </w:t>
      </w:r>
      <w:r w:rsidR="00C759FE" w:rsidRPr="00F1125A">
        <w:rPr>
          <w:rFonts w:asciiTheme="minorBidi" w:eastAsia="Times New Roman" w:hAnsiTheme="minorBidi"/>
          <w:sz w:val="32"/>
          <w:szCs w:val="32"/>
        </w:rPr>
        <w:t xml:space="preserve">ONNEX SOLAR 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ได้วางแผนออกแบบระบบโซลาร์เซลล์บนหลังคาศูนย์บริการ หรือ </w:t>
      </w:r>
      <w:r w:rsidR="00C759FE" w:rsidRPr="00F1125A">
        <w:rPr>
          <w:rFonts w:asciiTheme="minorBidi" w:eastAsia="Times New Roman" w:hAnsiTheme="minorBidi"/>
          <w:sz w:val="32"/>
          <w:szCs w:val="32"/>
        </w:rPr>
        <w:t>Solar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C759FE" w:rsidRPr="00F1125A">
        <w:rPr>
          <w:rFonts w:asciiTheme="minorBidi" w:eastAsia="Times New Roman" w:hAnsiTheme="minorBidi"/>
          <w:sz w:val="32"/>
          <w:szCs w:val="32"/>
        </w:rPr>
        <w:t>Rooftop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โดยเลือกใช้ขนาด </w:t>
      </w:r>
      <w:r w:rsidR="00F1125A">
        <w:rPr>
          <w:rFonts w:asciiTheme="minorBidi" w:eastAsia="Times New Roman" w:hAnsiTheme="minorBidi"/>
          <w:sz w:val="32"/>
          <w:szCs w:val="32"/>
        </w:rPr>
        <w:t>400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กิโลวัตต์พีค ที่ตอบโจทย์ความต้องการใช้งานของ </w:t>
      </w:r>
      <w:r w:rsidR="00C759FE" w:rsidRPr="00F1125A">
        <w:rPr>
          <w:rFonts w:asciiTheme="minorBidi" w:eastAsia="Times New Roman" w:hAnsiTheme="minorBidi"/>
          <w:sz w:val="32"/>
          <w:szCs w:val="32"/>
        </w:rPr>
        <w:t>Porsche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C759FE" w:rsidRPr="00F1125A">
        <w:rPr>
          <w:rFonts w:asciiTheme="minorBidi" w:eastAsia="Times New Roman" w:hAnsiTheme="minorBidi"/>
          <w:sz w:val="32"/>
          <w:szCs w:val="32"/>
        </w:rPr>
        <w:t>Centre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</w:t>
      </w:r>
      <w:proofErr w:type="spellStart"/>
      <w:r w:rsidR="00C759FE" w:rsidRPr="00F1125A">
        <w:rPr>
          <w:rFonts w:asciiTheme="minorBidi" w:eastAsia="Times New Roman" w:hAnsiTheme="minorBidi"/>
          <w:sz w:val="32"/>
          <w:szCs w:val="32"/>
        </w:rPr>
        <w:t>Bangna</w:t>
      </w:r>
      <w:proofErr w:type="spellEnd"/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ครอบคลุมการใช้งานในโชว์รูม ศูนย์บริการ และ ศูนย์ซ่อมสีและตัวถัง บนพื้นที่กว่า </w:t>
      </w:r>
      <w:r w:rsidR="00F1125A">
        <w:rPr>
          <w:rFonts w:asciiTheme="minorBidi" w:eastAsia="Times New Roman" w:hAnsiTheme="minorBidi"/>
          <w:sz w:val="32"/>
          <w:szCs w:val="32"/>
        </w:rPr>
        <w:t>8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ไร่ ซึ่งรวมถึงระบบปรับอากาศ การให้แสงสว่าง และการทำงานของอุปกรณ์ต่าง ๆ และเพื่อให้ระบบโซลาร์เซลล์มีประสิทธิภาพสูงสุดในการผลิตไฟฟ้า ไม่เพียงแต่การเลือกใช้แผงโซลาร์ และเครื่องอินเวอร์เตอร์ (</w:t>
      </w:r>
      <w:r w:rsidR="00C759FE" w:rsidRPr="00F1125A">
        <w:rPr>
          <w:rFonts w:asciiTheme="minorBidi" w:eastAsia="Times New Roman" w:hAnsiTheme="minorBidi"/>
          <w:sz w:val="32"/>
          <w:szCs w:val="32"/>
        </w:rPr>
        <w:t xml:space="preserve">Inverter) 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รุ่นใหม่ล่าสุดเท่านั้น ทาง </w:t>
      </w:r>
      <w:r w:rsidR="00C759FE" w:rsidRPr="00F1125A">
        <w:rPr>
          <w:rFonts w:asciiTheme="minorBidi" w:eastAsia="Times New Roman" w:hAnsiTheme="minorBidi"/>
          <w:sz w:val="32"/>
          <w:szCs w:val="32"/>
        </w:rPr>
        <w:t>ONNEX SOLAR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ยังออกแบบให้ระบบสามารถรองรับการทำงานของแบตเตอรี่ในอนาคต โดยนำระบบ </w:t>
      </w:r>
      <w:r w:rsidR="00C759FE" w:rsidRPr="00F1125A">
        <w:rPr>
          <w:rFonts w:asciiTheme="minorBidi" w:eastAsia="Times New Roman" w:hAnsiTheme="minorBidi"/>
          <w:sz w:val="32"/>
          <w:szCs w:val="32"/>
        </w:rPr>
        <w:t>Smart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C759FE" w:rsidRPr="00F1125A">
        <w:rPr>
          <w:rFonts w:asciiTheme="minorBidi" w:eastAsia="Times New Roman" w:hAnsiTheme="minorBidi"/>
          <w:sz w:val="32"/>
          <w:szCs w:val="32"/>
        </w:rPr>
        <w:t>Monitoring</w:t>
      </w:r>
      <w:r w:rsidR="00C759FE" w:rsidRPr="00F1125A">
        <w:rPr>
          <w:rFonts w:asciiTheme="minorBidi" w:eastAsia="Times New Roman" w:hAnsiTheme="minorBidi"/>
          <w:sz w:val="32"/>
          <w:szCs w:val="32"/>
          <w:cs/>
        </w:rPr>
        <w:t xml:space="preserve"> เข้ามาใช้ในการจัดการข้อมูลการผลิตไฟ เพื่อรองรับการขยายพื้นที่การให้บริการในอนาคตอย่างยั่งยืนตามแผนการดำเนินงานของศูนย์บริการ</w:t>
      </w:r>
      <w:r w:rsidR="003B7635">
        <w:rPr>
          <w:rFonts w:asciiTheme="minorBidi" w:eastAsia="Times New Roman" w:hAnsiTheme="minorBidi"/>
          <w:sz w:val="32"/>
          <w:szCs w:val="32"/>
          <w:cs/>
        </w:rPr>
        <w:tab/>
      </w:r>
    </w:p>
    <w:p w:rsidR="00C759FE" w:rsidRPr="00F1125A" w:rsidRDefault="00C759FE" w:rsidP="003B7635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F1125A">
        <w:rPr>
          <w:rFonts w:asciiTheme="minorBidi" w:eastAsia="Times New Roman" w:hAnsiTheme="minorBidi"/>
          <w:sz w:val="32"/>
          <w:szCs w:val="32"/>
          <w:cs/>
        </w:rPr>
        <w:t xml:space="preserve">สำหรับการติดตั้งในโครงการนี้ </w:t>
      </w:r>
      <w:r w:rsidRPr="00F1125A">
        <w:rPr>
          <w:rFonts w:asciiTheme="minorBidi" w:eastAsia="Times New Roman" w:hAnsiTheme="minorBidi"/>
          <w:sz w:val="32"/>
          <w:szCs w:val="32"/>
        </w:rPr>
        <w:t>ONNEX SOLAR</w:t>
      </w:r>
      <w:r w:rsidRPr="00F1125A">
        <w:rPr>
          <w:rFonts w:asciiTheme="minorBidi" w:eastAsia="Times New Roman" w:hAnsiTheme="minorBidi"/>
          <w:sz w:val="32"/>
          <w:szCs w:val="32"/>
          <w:cs/>
        </w:rPr>
        <w:t xml:space="preserve"> ได้รับโจทย์สำคัญ คือต้องติดตั้งโซลาร์เซลล์ให้เสร็จพร้อมกับงานโครงสร้างหลักของศูนย์บริการภายในระยะเวลาเพียง </w:t>
      </w:r>
      <w:r w:rsidR="00E4770D">
        <w:rPr>
          <w:rFonts w:asciiTheme="minorBidi" w:eastAsia="Times New Roman" w:hAnsiTheme="minorBidi"/>
          <w:sz w:val="32"/>
          <w:szCs w:val="32"/>
        </w:rPr>
        <w:t>3</w:t>
      </w:r>
      <w:r w:rsidRPr="00F1125A">
        <w:rPr>
          <w:rFonts w:asciiTheme="minorBidi" w:eastAsia="Times New Roman" w:hAnsiTheme="minorBidi"/>
          <w:sz w:val="32"/>
          <w:szCs w:val="32"/>
          <w:cs/>
        </w:rPr>
        <w:t xml:space="preserve"> เดือน ทีมงานจึงได้วางแผนติดตั้งพื้นที่บางส่วน อาทิ บันได </w:t>
      </w:r>
      <w:r w:rsidRPr="00F1125A">
        <w:rPr>
          <w:rFonts w:asciiTheme="minorBidi" w:eastAsia="Times New Roman" w:hAnsiTheme="minorBidi"/>
          <w:sz w:val="32"/>
          <w:szCs w:val="32"/>
        </w:rPr>
        <w:t xml:space="preserve">Service </w:t>
      </w:r>
      <w:r w:rsidRPr="00F1125A">
        <w:rPr>
          <w:rFonts w:asciiTheme="minorBidi" w:eastAsia="Times New Roman" w:hAnsiTheme="minorBidi"/>
          <w:sz w:val="32"/>
          <w:szCs w:val="32"/>
          <w:cs/>
        </w:rPr>
        <w:t xml:space="preserve">และห้องอินเวอร์เตอร์ โดยใช้ระบบ </w:t>
      </w:r>
      <w:r w:rsidRPr="00F1125A">
        <w:rPr>
          <w:rFonts w:asciiTheme="minorBidi" w:eastAsia="Times New Roman" w:hAnsiTheme="minorBidi"/>
          <w:sz w:val="32"/>
          <w:szCs w:val="32"/>
        </w:rPr>
        <w:t>Knock</w:t>
      </w:r>
      <w:r w:rsidRPr="00F1125A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F1125A">
        <w:rPr>
          <w:rFonts w:asciiTheme="minorBidi" w:eastAsia="Times New Roman" w:hAnsiTheme="minorBidi"/>
          <w:sz w:val="32"/>
          <w:szCs w:val="32"/>
        </w:rPr>
        <w:t>down</w:t>
      </w:r>
      <w:r w:rsidRPr="00F1125A">
        <w:rPr>
          <w:rFonts w:asciiTheme="minorBidi" w:eastAsia="Times New Roman" w:hAnsiTheme="minorBidi"/>
          <w:sz w:val="32"/>
          <w:szCs w:val="32"/>
          <w:cs/>
        </w:rPr>
        <w:t xml:space="preserve"> ซึ่งช่วยให้สามารถติดตั้งได้อย่างรวดเร็วและมีประสิทธิภาพ ส่งผลให้โครงการเสร็จสมบูรณ์และส่งมอบภายในระยะเวลาที่กำหนดตามโจทย์ที่ได้รับมอบหมาย</w:t>
      </w:r>
    </w:p>
    <w:p w:rsidR="00316B40" w:rsidRPr="003B7635" w:rsidRDefault="00347BC2" w:rsidP="00E4770D">
      <w:pPr>
        <w:spacing w:before="100" w:beforeAutospacing="1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F94760">
        <w:rPr>
          <w:rFonts w:ascii="Noto Sans Thai" w:hAnsi="Noto Sans Thai" w:cs="Noto Sans Thai"/>
          <w:b/>
          <w:bCs/>
          <w:sz w:val="44"/>
          <w:szCs w:val="44"/>
          <w:cs/>
        </w:rPr>
        <w:br w:type="page"/>
      </w:r>
      <w:r w:rsidR="00C759FE" w:rsidRPr="003B7635">
        <w:rPr>
          <w:rFonts w:asciiTheme="minorBidi" w:hAnsiTheme="minorBidi"/>
          <w:b/>
          <w:bCs/>
          <w:sz w:val="32"/>
          <w:szCs w:val="32"/>
          <w:cs/>
        </w:rPr>
        <w:lastRenderedPageBreak/>
        <w:t>คุณอัญญพร แซ่คู กรรมการผู้จัดการ บริษัท สตุทการ์ต ออโต้โมทีฟ (ประเทศไทย) จำกัด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 กล่าวว่า</w:t>
      </w:r>
      <w:r w:rsidR="00C759FE" w:rsidRPr="003B7635">
        <w:rPr>
          <w:rFonts w:asciiTheme="minorBidi" w:hAnsiTheme="minorBidi"/>
          <w:sz w:val="32"/>
          <w:szCs w:val="32"/>
        </w:rPr>
        <w:t xml:space="preserve"> </w:t>
      </w:r>
      <w:r w:rsidR="003B7635">
        <w:rPr>
          <w:rFonts w:asciiTheme="minorBidi" w:hAnsiTheme="minorBidi"/>
          <w:sz w:val="32"/>
          <w:szCs w:val="32"/>
        </w:rPr>
        <w:t>“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การลงทุนในโซลาร์เซลล์เป็นหนึ่งในเป้าหมายสำคัญของบริษัทที่มุ่งมั่นนำพลังงานสะอาดมาปรับใช้กับสถาปัตยกรรมแบบใหม่ของ </w:t>
      </w:r>
      <w:r w:rsidR="00C759FE" w:rsidRPr="003B7635">
        <w:rPr>
          <w:rFonts w:asciiTheme="minorBidi" w:hAnsiTheme="minorBidi"/>
          <w:sz w:val="32"/>
          <w:szCs w:val="32"/>
        </w:rPr>
        <w:t>Destination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 </w:t>
      </w:r>
      <w:r w:rsidR="00C759FE" w:rsidRPr="003B7635">
        <w:rPr>
          <w:rFonts w:asciiTheme="minorBidi" w:hAnsiTheme="minorBidi"/>
          <w:sz w:val="32"/>
          <w:szCs w:val="32"/>
        </w:rPr>
        <w:t>Porsche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 </w:t>
      </w:r>
      <w:r w:rsidR="00C759FE" w:rsidRPr="003B7635">
        <w:rPr>
          <w:rFonts w:asciiTheme="minorBidi" w:hAnsiTheme="minorBidi"/>
          <w:sz w:val="32"/>
          <w:szCs w:val="32"/>
        </w:rPr>
        <w:t>Centre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 มีทั้งโชว์รูม ศูนย์บริการ</w:t>
      </w:r>
      <w:r w:rsidR="00C759FE" w:rsidRPr="003B7635">
        <w:rPr>
          <w:rFonts w:asciiTheme="minorBidi" w:hAnsiTheme="minorBidi"/>
          <w:sz w:val="32"/>
          <w:szCs w:val="32"/>
        </w:rPr>
        <w:t xml:space="preserve"> </w:t>
      </w:r>
      <w:r w:rsidR="00C759FE" w:rsidRPr="003B7635">
        <w:rPr>
          <w:rFonts w:asciiTheme="minorBidi" w:hAnsiTheme="minorBidi"/>
          <w:sz w:val="32"/>
          <w:szCs w:val="32"/>
          <w:cs/>
        </w:rPr>
        <w:t>ศูนย์ซ่อมสีและตัวถัง</w:t>
      </w:r>
      <w:r w:rsidR="00C759FE" w:rsidRPr="003B7635">
        <w:rPr>
          <w:rFonts w:asciiTheme="minorBidi" w:hAnsiTheme="minorBidi"/>
          <w:sz w:val="32"/>
          <w:szCs w:val="32"/>
        </w:rPr>
        <w:t xml:space="preserve"> </w:t>
      </w:r>
      <w:r w:rsidR="00E4770D">
        <w:rPr>
          <w:rFonts w:asciiTheme="minorBidi" w:hAnsiTheme="minorBidi"/>
          <w:sz w:val="32"/>
          <w:szCs w:val="32"/>
        </w:rPr>
        <w:br/>
      </w:r>
      <w:r w:rsidR="00C759FE" w:rsidRPr="003B7635">
        <w:rPr>
          <w:rFonts w:asciiTheme="minorBidi" w:hAnsiTheme="minorBidi"/>
          <w:sz w:val="32"/>
          <w:szCs w:val="32"/>
          <w:cs/>
        </w:rPr>
        <w:t>ซึ่งเป็นพื้นที่ที่ใช้พลังงานไฟฟ้าสูง</w:t>
      </w:r>
      <w:r w:rsidR="00C759FE" w:rsidRPr="003B7635">
        <w:rPr>
          <w:rFonts w:asciiTheme="minorBidi" w:hAnsiTheme="minorBidi"/>
          <w:sz w:val="32"/>
          <w:szCs w:val="32"/>
        </w:rPr>
        <w:t xml:space="preserve"> </w:t>
      </w:r>
      <w:r w:rsidR="00C759FE" w:rsidRPr="003B7635">
        <w:rPr>
          <w:rFonts w:asciiTheme="minorBidi" w:hAnsiTheme="minorBidi"/>
          <w:sz w:val="32"/>
          <w:szCs w:val="32"/>
          <w:cs/>
        </w:rPr>
        <w:t>การนำโซลาร์เซลล์มา</w:t>
      </w:r>
      <w:r w:rsidR="00AB70D3" w:rsidRPr="003B7635">
        <w:rPr>
          <w:rFonts w:asciiTheme="minorBidi" w:hAnsiTheme="minorBidi"/>
          <w:sz w:val="32"/>
          <w:szCs w:val="32"/>
          <w:cs/>
        </w:rPr>
        <w:t>ใช้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 ไม่เพียงช่วยลดการปล่อยก๊าซคาร์บอนไดออกไซด์ แต่ยังช่วยลดค่าใช้จ่ายของบริษัทได้อย่างมีประสิทธิภาพ ถือเป็นการลงทุนที่ตอบโจทย์ธุรกิจอย่างยั่งยืน</w:t>
      </w:r>
      <w:r w:rsidR="00C759FE" w:rsidRPr="003B7635">
        <w:rPr>
          <w:rFonts w:asciiTheme="minorBidi" w:hAnsiTheme="minorBidi"/>
          <w:sz w:val="32"/>
          <w:szCs w:val="32"/>
        </w:rPr>
        <w:t xml:space="preserve"> 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นอกจากนี้ ยังแสดงถึงความมุ่งมั่นที่สอดคล้องกับวิสัยทัศน์ของ </w:t>
      </w:r>
      <w:r w:rsidR="00C759FE" w:rsidRPr="003B7635">
        <w:rPr>
          <w:rFonts w:asciiTheme="minorBidi" w:hAnsiTheme="minorBidi"/>
          <w:sz w:val="32"/>
          <w:szCs w:val="32"/>
        </w:rPr>
        <w:t>Porsche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 บริษัทแม่จากเยอรมัน ในการส่งเสริมการใช้พลังงานหมุนเวียน และตั้งเป้าลดการปล่อยก๊าซคาร์บอนไดออกไซด์ให้เป็นศูนย์ (</w:t>
      </w:r>
      <w:r w:rsidR="00C759FE" w:rsidRPr="003B7635">
        <w:rPr>
          <w:rFonts w:asciiTheme="minorBidi" w:hAnsiTheme="minorBidi"/>
          <w:sz w:val="32"/>
          <w:szCs w:val="32"/>
        </w:rPr>
        <w:t>Carbon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 </w:t>
      </w:r>
      <w:r w:rsidR="00C759FE" w:rsidRPr="003B7635">
        <w:rPr>
          <w:rFonts w:asciiTheme="minorBidi" w:hAnsiTheme="minorBidi"/>
          <w:sz w:val="32"/>
          <w:szCs w:val="32"/>
        </w:rPr>
        <w:t>Neutrality</w:t>
      </w:r>
      <w:r w:rsidR="00C759FE" w:rsidRPr="003B7635">
        <w:rPr>
          <w:rFonts w:asciiTheme="minorBidi" w:hAnsiTheme="minorBidi"/>
          <w:sz w:val="32"/>
          <w:szCs w:val="32"/>
          <w:cs/>
        </w:rPr>
        <w:t xml:space="preserve">) </w:t>
      </w:r>
      <w:r w:rsidR="00E4770D">
        <w:rPr>
          <w:rFonts w:asciiTheme="minorBidi" w:hAnsiTheme="minorBidi"/>
          <w:sz w:val="32"/>
          <w:szCs w:val="32"/>
        </w:rPr>
        <w:br/>
      </w:r>
      <w:r w:rsidR="00C759FE" w:rsidRPr="003B7635">
        <w:rPr>
          <w:rFonts w:asciiTheme="minorBidi" w:hAnsiTheme="minorBidi"/>
          <w:sz w:val="32"/>
          <w:szCs w:val="32"/>
          <w:cs/>
        </w:rPr>
        <w:t>ในอนาคตอันใกล้</w:t>
      </w:r>
      <w:r w:rsidR="003B7635">
        <w:rPr>
          <w:rFonts w:asciiTheme="minorBidi" w:hAnsiTheme="minorBidi"/>
          <w:sz w:val="32"/>
          <w:szCs w:val="32"/>
        </w:rPr>
        <w:t>”</w:t>
      </w:r>
    </w:p>
    <w:p w:rsidR="003B7635" w:rsidRDefault="00806D37" w:rsidP="00E4770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85AE2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340F3D" w:rsidRPr="00485AE2">
        <w:rPr>
          <w:rFonts w:asciiTheme="minorBidi" w:hAnsiTheme="minorBidi"/>
          <w:b/>
          <w:bCs/>
          <w:sz w:val="32"/>
          <w:szCs w:val="32"/>
          <w:cs/>
        </w:rPr>
        <w:t>ดุสิต ชัยรัตน์</w:t>
      </w:r>
      <w:r w:rsidRPr="00485AE2">
        <w:rPr>
          <w:rFonts w:asciiTheme="minorBidi" w:hAnsiTheme="minorBidi"/>
          <w:sz w:val="32"/>
          <w:szCs w:val="32"/>
          <w:cs/>
        </w:rPr>
        <w:t xml:space="preserve"> </w:t>
      </w:r>
      <w:r w:rsidR="00340F3D" w:rsidRPr="00485AE2">
        <w:rPr>
          <w:rFonts w:asciiTheme="minorBidi" w:hAnsiTheme="minorBidi"/>
          <w:b/>
          <w:bCs/>
          <w:sz w:val="32"/>
          <w:szCs w:val="32"/>
        </w:rPr>
        <w:t>Head of Smart Solution Business</w:t>
      </w:r>
      <w:r w:rsidRPr="00485AE2">
        <w:rPr>
          <w:rFonts w:asciiTheme="minorBidi" w:hAnsiTheme="minorBidi"/>
          <w:sz w:val="32"/>
          <w:szCs w:val="32"/>
        </w:rPr>
        <w:t xml:space="preserve"> </w:t>
      </w:r>
      <w:r w:rsidR="00485AE2" w:rsidRPr="00485AE2">
        <w:rPr>
          <w:rFonts w:asciiTheme="minorBidi" w:eastAsia="Times New Roman" w:hAnsiTheme="minorBidi"/>
          <w:b/>
          <w:bCs/>
          <w:sz w:val="32"/>
          <w:szCs w:val="32"/>
          <w:cs/>
        </w:rPr>
        <w:t>เ</w:t>
      </w:r>
      <w:r w:rsidR="00485AE2" w:rsidRPr="00485AE2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อสซีจี </w:t>
      </w:r>
      <w:r w:rsidR="00485AE2" w:rsidRPr="00485AE2">
        <w:rPr>
          <w:rFonts w:asciiTheme="minorBidi" w:hAnsiTheme="minorBidi" w:hint="cs"/>
          <w:b/>
          <w:bCs/>
          <w:sz w:val="32"/>
          <w:szCs w:val="32"/>
          <w:cs/>
        </w:rPr>
        <w:t>สมาร์ทลีฟวิง</w:t>
      </w:r>
      <w:r w:rsidR="00485AE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34C42" w:rsidRPr="003B7635">
        <w:rPr>
          <w:rFonts w:asciiTheme="minorBidi" w:hAnsiTheme="minorBidi"/>
          <w:sz w:val="32"/>
          <w:szCs w:val="32"/>
          <w:cs/>
        </w:rPr>
        <w:t xml:space="preserve">จาก </w:t>
      </w:r>
      <w:r w:rsidR="00734C42" w:rsidRPr="003B7635">
        <w:rPr>
          <w:rFonts w:asciiTheme="minorBidi" w:hAnsiTheme="minorBidi"/>
          <w:sz w:val="32"/>
          <w:szCs w:val="32"/>
        </w:rPr>
        <w:t xml:space="preserve">ONNEX </w:t>
      </w:r>
      <w:r w:rsidR="00340F3D" w:rsidRPr="003B7635">
        <w:rPr>
          <w:rFonts w:asciiTheme="minorBidi" w:hAnsiTheme="minorBidi"/>
          <w:sz w:val="32"/>
          <w:szCs w:val="32"/>
        </w:rPr>
        <w:t>SOLAR</w:t>
      </w:r>
      <w:r w:rsidR="00734C42" w:rsidRPr="003B7635">
        <w:rPr>
          <w:rFonts w:asciiTheme="minorBidi" w:hAnsiTheme="minorBidi"/>
          <w:sz w:val="32"/>
          <w:szCs w:val="32"/>
        </w:rPr>
        <w:t xml:space="preserve"> </w:t>
      </w:r>
      <w:r w:rsidR="00734C42" w:rsidRPr="003B7635">
        <w:rPr>
          <w:rFonts w:asciiTheme="minorBidi" w:hAnsiTheme="minorBidi"/>
          <w:sz w:val="32"/>
          <w:szCs w:val="32"/>
          <w:cs/>
        </w:rPr>
        <w:t xml:space="preserve">กล่าวถึงความร่วมมือในครั้งนี้ว่า "เราภูมิใจที่ได้เป็นส่วนหนึ่งของการสนับสนุน </w:t>
      </w:r>
      <w:r w:rsidR="00734C42" w:rsidRPr="003B7635">
        <w:rPr>
          <w:rFonts w:asciiTheme="minorBidi" w:hAnsiTheme="minorBidi"/>
          <w:sz w:val="32"/>
          <w:szCs w:val="32"/>
        </w:rPr>
        <w:t xml:space="preserve">Porsche </w:t>
      </w:r>
      <w:r w:rsidR="005B48DC" w:rsidRPr="003B7635">
        <w:rPr>
          <w:rFonts w:asciiTheme="minorBidi" w:hAnsiTheme="minorBidi"/>
          <w:sz w:val="32"/>
          <w:szCs w:val="32"/>
        </w:rPr>
        <w:t xml:space="preserve">Centre </w:t>
      </w:r>
      <w:proofErr w:type="spellStart"/>
      <w:r w:rsidR="005B48DC" w:rsidRPr="003B7635">
        <w:rPr>
          <w:rFonts w:asciiTheme="minorBidi" w:hAnsiTheme="minorBidi"/>
          <w:sz w:val="32"/>
          <w:szCs w:val="32"/>
        </w:rPr>
        <w:t>Bangna</w:t>
      </w:r>
      <w:proofErr w:type="spellEnd"/>
      <w:r w:rsidRPr="003B7635">
        <w:rPr>
          <w:rFonts w:asciiTheme="minorBidi" w:hAnsiTheme="minorBidi"/>
          <w:sz w:val="32"/>
          <w:szCs w:val="32"/>
        </w:rPr>
        <w:t xml:space="preserve"> </w:t>
      </w:r>
      <w:r w:rsidR="00734C42" w:rsidRPr="003B7635">
        <w:rPr>
          <w:rFonts w:asciiTheme="minorBidi" w:hAnsiTheme="minorBidi"/>
          <w:sz w:val="32"/>
          <w:szCs w:val="32"/>
          <w:cs/>
        </w:rPr>
        <w:t xml:space="preserve">ให้ก้าวไปข้างหน้าในด้านความยั่งยืน การติดตั้งระบบโซลาร์เซลล์ขนาด </w:t>
      </w:r>
      <w:r w:rsidR="00734C42" w:rsidRPr="003B7635">
        <w:rPr>
          <w:rFonts w:asciiTheme="minorBidi" w:hAnsiTheme="minorBidi"/>
          <w:sz w:val="32"/>
          <w:szCs w:val="32"/>
        </w:rPr>
        <w:t>400kW</w:t>
      </w:r>
      <w:r w:rsidR="00C759FE" w:rsidRPr="003B7635">
        <w:rPr>
          <w:rFonts w:asciiTheme="minorBidi" w:hAnsiTheme="minorBidi"/>
          <w:sz w:val="32"/>
          <w:szCs w:val="32"/>
        </w:rPr>
        <w:t>p</w:t>
      </w:r>
      <w:r w:rsidR="00734C42" w:rsidRPr="003B7635">
        <w:rPr>
          <w:rFonts w:asciiTheme="minorBidi" w:hAnsiTheme="minorBidi"/>
          <w:sz w:val="32"/>
          <w:szCs w:val="32"/>
        </w:rPr>
        <w:t xml:space="preserve"> </w:t>
      </w:r>
      <w:r w:rsidR="00734C42" w:rsidRPr="003B7635">
        <w:rPr>
          <w:rFonts w:asciiTheme="minorBidi" w:hAnsiTheme="minorBidi"/>
          <w:sz w:val="32"/>
          <w:szCs w:val="32"/>
          <w:cs/>
        </w:rPr>
        <w:t>นี้ไม่เพียงช่วยลดค่าใช้จ่ายด้านพลังงาน</w:t>
      </w:r>
      <w:r w:rsidR="00AA708D" w:rsidRPr="003B7635">
        <w:rPr>
          <w:rFonts w:asciiTheme="minorBidi" w:hAnsiTheme="minorBidi"/>
          <w:sz w:val="32"/>
          <w:szCs w:val="32"/>
          <w:cs/>
        </w:rPr>
        <w:t>ไฟฟ้า</w:t>
      </w:r>
      <w:r w:rsidR="00734C42" w:rsidRPr="003B7635">
        <w:rPr>
          <w:rFonts w:asciiTheme="minorBidi" w:hAnsiTheme="minorBidi"/>
          <w:sz w:val="32"/>
          <w:szCs w:val="32"/>
          <w:cs/>
        </w:rPr>
        <w:t xml:space="preserve"> แต่ยังช่วยลดการปล่อยก๊าซเรือนกระจก และสร้างผลกระทบที่ดีต่อสิ่งแวดล้อมในระยะยาว</w:t>
      </w:r>
      <w:r w:rsidR="004E036A" w:rsidRPr="003B7635">
        <w:rPr>
          <w:rFonts w:asciiTheme="minorBidi" w:hAnsiTheme="minorBidi"/>
          <w:sz w:val="32"/>
          <w:szCs w:val="32"/>
          <w:cs/>
        </w:rPr>
        <w:t xml:space="preserve"> ซึ่งการติดตั้งระบบโซลาร์เซลล์ในทุกวันนี้ ถือเป็นจุดเริ่มต้นของการใช้พลังงานสะอาดที่ทุก</w:t>
      </w:r>
      <w:r w:rsidR="00F9033A" w:rsidRPr="003B7635">
        <w:rPr>
          <w:rFonts w:asciiTheme="minorBidi" w:hAnsiTheme="minorBidi"/>
          <w:sz w:val="32"/>
          <w:szCs w:val="32"/>
          <w:cs/>
        </w:rPr>
        <w:t>โครงการ</w:t>
      </w:r>
      <w:r w:rsidR="004E036A" w:rsidRPr="003B7635">
        <w:rPr>
          <w:rFonts w:asciiTheme="minorBidi" w:hAnsiTheme="minorBidi"/>
          <w:sz w:val="32"/>
          <w:szCs w:val="32"/>
          <w:cs/>
        </w:rPr>
        <w:t>สามารถมีส่วนร่วมได้</w:t>
      </w:r>
      <w:r w:rsidR="00F9033A" w:rsidRPr="003B7635">
        <w:rPr>
          <w:rFonts w:asciiTheme="minorBidi" w:hAnsiTheme="minorBidi"/>
          <w:sz w:val="32"/>
          <w:szCs w:val="32"/>
        </w:rPr>
        <w:t>”</w:t>
      </w:r>
    </w:p>
    <w:p w:rsidR="00734C42" w:rsidRPr="003B7635" w:rsidRDefault="0032157B" w:rsidP="003B7635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3B7635">
        <w:rPr>
          <w:rFonts w:asciiTheme="minorBidi" w:eastAsia="Times New Roman" w:hAnsiTheme="minorBidi"/>
          <w:sz w:val="32"/>
          <w:szCs w:val="32"/>
          <w:cs/>
        </w:rPr>
        <w:t>โครงการติดตั้งระบบ</w:t>
      </w:r>
      <w:r w:rsidR="00F64AA7" w:rsidRPr="003B7635">
        <w:rPr>
          <w:rFonts w:asciiTheme="minorBidi" w:eastAsia="Times New Roman" w:hAnsiTheme="minorBidi"/>
          <w:sz w:val="32"/>
          <w:szCs w:val="32"/>
          <w:cs/>
        </w:rPr>
        <w:t>โซลาร์เซลส์ที่</w:t>
      </w:r>
      <w:r w:rsidR="00F64AA7" w:rsidRPr="003B7635">
        <w:rPr>
          <w:rFonts w:asciiTheme="minorBidi" w:eastAsia="Times New Roman" w:hAnsiTheme="minorBidi"/>
          <w:sz w:val="32"/>
          <w:szCs w:val="32"/>
        </w:rPr>
        <w:t xml:space="preserve"> Porsche Centre </w:t>
      </w:r>
      <w:proofErr w:type="spellStart"/>
      <w:r w:rsidR="00F64AA7" w:rsidRPr="003B7635">
        <w:rPr>
          <w:rFonts w:asciiTheme="minorBidi" w:eastAsia="Times New Roman" w:hAnsiTheme="minorBidi"/>
          <w:sz w:val="32"/>
          <w:szCs w:val="32"/>
        </w:rPr>
        <w:t>Bangna</w:t>
      </w:r>
      <w:proofErr w:type="spellEnd"/>
      <w:r w:rsidR="00F64AA7" w:rsidRPr="003B7635">
        <w:rPr>
          <w:rFonts w:asciiTheme="minorBidi" w:hAnsiTheme="minorBidi"/>
          <w:sz w:val="32"/>
          <w:szCs w:val="32"/>
          <w:cs/>
        </w:rPr>
        <w:t xml:space="preserve"> นอกจาก</w:t>
      </w:r>
      <w:r w:rsidR="00F64AA7" w:rsidRPr="003B7635">
        <w:rPr>
          <w:rFonts w:asciiTheme="minorBidi" w:eastAsia="Times New Roman" w:hAnsiTheme="minorBidi"/>
          <w:sz w:val="32"/>
          <w:szCs w:val="32"/>
          <w:cs/>
        </w:rPr>
        <w:t>แสดงให้เห็นถึงความ</w:t>
      </w:r>
      <w:r w:rsidRPr="003B7635">
        <w:rPr>
          <w:rFonts w:asciiTheme="minorBidi" w:hAnsiTheme="minorBidi"/>
          <w:sz w:val="32"/>
          <w:szCs w:val="32"/>
          <w:cs/>
        </w:rPr>
        <w:t>มุ่งมั่นสร้างความเปลี่ยนแปลงในเชิงบวกต่อสังคมและสิ่งแวดล้อมอย่างยั่งยืน</w:t>
      </w:r>
      <w:r w:rsidR="001B027C" w:rsidRPr="003B7635">
        <w:rPr>
          <w:rFonts w:asciiTheme="minorBidi" w:hAnsiTheme="minorBidi"/>
          <w:sz w:val="32"/>
          <w:szCs w:val="32"/>
          <w:cs/>
        </w:rPr>
        <w:t>ขององค์กร</w:t>
      </w:r>
      <w:r w:rsidR="00F64AA7" w:rsidRPr="003B7635">
        <w:rPr>
          <w:rFonts w:asciiTheme="minorBidi" w:hAnsiTheme="minorBidi"/>
          <w:sz w:val="32"/>
          <w:szCs w:val="32"/>
          <w:cs/>
        </w:rPr>
        <w:t xml:space="preserve">แล้ว ยังถือเป็นการบริหารต้นทุนที่คุ้มค่า </w:t>
      </w:r>
      <w:r w:rsidR="00F9033A" w:rsidRPr="003B7635">
        <w:rPr>
          <w:rFonts w:asciiTheme="minorBidi" w:eastAsia="Times New Roman" w:hAnsiTheme="minorBidi"/>
          <w:sz w:val="32"/>
          <w:szCs w:val="32"/>
          <w:cs/>
        </w:rPr>
        <w:t>เพราะ</w:t>
      </w:r>
      <w:r w:rsidR="00F64AA7" w:rsidRPr="003B7635">
        <w:rPr>
          <w:rFonts w:asciiTheme="minorBidi" w:eastAsia="Times New Roman" w:hAnsiTheme="minorBidi"/>
          <w:sz w:val="32"/>
          <w:szCs w:val="32"/>
          <w:cs/>
        </w:rPr>
        <w:t>ค่าใช้จ่าย</w:t>
      </w:r>
      <w:r w:rsidRPr="003B7635">
        <w:rPr>
          <w:rFonts w:asciiTheme="minorBidi" w:eastAsia="Times New Roman" w:hAnsiTheme="minorBidi"/>
          <w:sz w:val="32"/>
          <w:szCs w:val="32"/>
          <w:cs/>
        </w:rPr>
        <w:t>มากกว่า</w:t>
      </w:r>
      <w:r w:rsidR="00C759FE" w:rsidRPr="003B7635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3B7635">
        <w:rPr>
          <w:rFonts w:asciiTheme="minorBidi" w:eastAsia="Times New Roman" w:hAnsiTheme="minorBidi"/>
          <w:sz w:val="32"/>
          <w:szCs w:val="32"/>
        </w:rPr>
        <w:t>60%</w:t>
      </w:r>
      <w:r w:rsidR="009C501E" w:rsidRPr="003B7635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3B7635">
        <w:rPr>
          <w:rFonts w:asciiTheme="minorBidi" w:eastAsia="Times New Roman" w:hAnsiTheme="minorBidi"/>
          <w:sz w:val="32"/>
          <w:szCs w:val="32"/>
          <w:cs/>
        </w:rPr>
        <w:t>ของธุรกิจ</w:t>
      </w:r>
      <w:r w:rsidR="00F64AA7" w:rsidRPr="003B7635">
        <w:rPr>
          <w:rFonts w:asciiTheme="minorBidi" w:eastAsia="Times New Roman" w:hAnsiTheme="minorBidi"/>
          <w:sz w:val="32"/>
          <w:szCs w:val="32"/>
          <w:cs/>
        </w:rPr>
        <w:t>ส่วนใหญ่</w:t>
      </w:r>
      <w:r w:rsidRPr="003B7635">
        <w:rPr>
          <w:rFonts w:asciiTheme="minorBidi" w:eastAsia="Times New Roman" w:hAnsiTheme="minorBidi"/>
          <w:sz w:val="32"/>
          <w:szCs w:val="32"/>
          <w:cs/>
        </w:rPr>
        <w:t>เป็นค่า</w:t>
      </w:r>
      <w:r w:rsidR="00F9033A" w:rsidRPr="003B7635">
        <w:rPr>
          <w:rFonts w:asciiTheme="minorBidi" w:eastAsia="Times New Roman" w:hAnsiTheme="minorBidi"/>
          <w:sz w:val="32"/>
          <w:szCs w:val="32"/>
          <w:cs/>
        </w:rPr>
        <w:t>ไฟฟ้า</w:t>
      </w:r>
      <w:r w:rsidRPr="003B7635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F64AA7" w:rsidRPr="003B7635">
        <w:rPr>
          <w:rFonts w:asciiTheme="minorBidi" w:eastAsia="Times New Roman" w:hAnsiTheme="minorBidi"/>
          <w:sz w:val="32"/>
          <w:szCs w:val="32"/>
          <w:cs/>
        </w:rPr>
        <w:t>การ</w:t>
      </w:r>
      <w:r w:rsidRPr="003B7635">
        <w:rPr>
          <w:rFonts w:asciiTheme="minorBidi" w:eastAsia="Times New Roman" w:hAnsiTheme="minorBidi"/>
          <w:sz w:val="32"/>
          <w:szCs w:val="32"/>
          <w:cs/>
        </w:rPr>
        <w:t>ติดตั้งระบบโซลาร์</w:t>
      </w:r>
      <w:r w:rsidR="00F64AA7" w:rsidRPr="003B7635">
        <w:rPr>
          <w:rFonts w:asciiTheme="minorBidi" w:eastAsia="Times New Roman" w:hAnsiTheme="minorBidi"/>
          <w:sz w:val="32"/>
          <w:szCs w:val="32"/>
          <w:cs/>
        </w:rPr>
        <w:t>ที่มี</w:t>
      </w:r>
      <w:r w:rsidRPr="003B7635">
        <w:rPr>
          <w:rFonts w:asciiTheme="minorBidi" w:eastAsia="Times New Roman" w:hAnsiTheme="minorBidi"/>
          <w:sz w:val="32"/>
          <w:szCs w:val="32"/>
          <w:cs/>
        </w:rPr>
        <w:t>ระยะเวลาคุ้มทุนเพียง</w:t>
      </w:r>
      <w:r w:rsidR="009C501E" w:rsidRPr="003B7635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3B7635">
        <w:rPr>
          <w:rFonts w:asciiTheme="minorBidi" w:eastAsia="Times New Roman" w:hAnsiTheme="minorBidi"/>
          <w:sz w:val="32"/>
          <w:szCs w:val="32"/>
        </w:rPr>
        <w:t xml:space="preserve">3-5 </w:t>
      </w:r>
      <w:r w:rsidRPr="003B7635">
        <w:rPr>
          <w:rFonts w:asciiTheme="minorBidi" w:eastAsia="Times New Roman" w:hAnsiTheme="minorBidi"/>
          <w:sz w:val="32"/>
          <w:szCs w:val="32"/>
          <w:cs/>
        </w:rPr>
        <w:t>ปี</w:t>
      </w:r>
      <w:r w:rsidR="00F64AA7" w:rsidRPr="003B7635">
        <w:rPr>
          <w:rFonts w:asciiTheme="minorBidi" w:eastAsia="Times New Roman" w:hAnsiTheme="minorBidi"/>
          <w:sz w:val="32"/>
          <w:szCs w:val="32"/>
          <w:cs/>
        </w:rPr>
        <w:t xml:space="preserve">ในปัจจุบัน </w:t>
      </w:r>
      <w:r w:rsidRPr="003B7635">
        <w:rPr>
          <w:rFonts w:asciiTheme="minorBidi" w:eastAsia="Times New Roman" w:hAnsiTheme="minorBidi"/>
          <w:sz w:val="32"/>
          <w:szCs w:val="32"/>
          <w:cs/>
        </w:rPr>
        <w:t xml:space="preserve"> จึงถือเป็นการลงทุนที่</w:t>
      </w:r>
      <w:r w:rsidR="00F64AA7" w:rsidRPr="003B7635">
        <w:rPr>
          <w:rFonts w:asciiTheme="minorBidi" w:eastAsia="Times New Roman" w:hAnsiTheme="minorBidi"/>
          <w:sz w:val="32"/>
          <w:szCs w:val="32"/>
          <w:cs/>
        </w:rPr>
        <w:t>จะช่วยลดต้นทุนทางธุรกิจได้อย่างเป็นรูปธรรม</w:t>
      </w:r>
      <w:r w:rsidR="003B7635">
        <w:rPr>
          <w:rFonts w:asciiTheme="minorBidi" w:eastAsia="Times New Roman" w:hAnsiTheme="minorBidi"/>
          <w:sz w:val="32"/>
          <w:szCs w:val="32"/>
        </w:rPr>
        <w:t>”</w:t>
      </w:r>
    </w:p>
    <w:p w:rsidR="00CE07B3" w:rsidRPr="003B7635" w:rsidRDefault="00CE07B3" w:rsidP="003B7635">
      <w:pPr>
        <w:spacing w:after="0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3B7635">
        <w:rPr>
          <w:rFonts w:asciiTheme="minorBidi" w:eastAsia="Times New Roman" w:hAnsiTheme="minorBidi"/>
          <w:sz w:val="32"/>
          <w:szCs w:val="32"/>
          <w:cs/>
        </w:rPr>
        <w:t xml:space="preserve">สำหรับผู้ประกอบการที่สนใจข้อมูลรายละเอียดเพิ่มเติม เกี่ยวกับ </w:t>
      </w:r>
      <w:r w:rsidRPr="003B7635">
        <w:rPr>
          <w:rFonts w:asciiTheme="minorBidi" w:eastAsia="Times New Roman" w:hAnsiTheme="minorBidi"/>
          <w:sz w:val="32"/>
          <w:szCs w:val="32"/>
        </w:rPr>
        <w:t>ONNEX SOLAR</w:t>
      </w:r>
      <w:r w:rsidRPr="003B7635">
        <w:rPr>
          <w:rFonts w:asciiTheme="minorBidi" w:eastAsia="Times New Roman" w:hAnsiTheme="minorBidi"/>
          <w:sz w:val="32"/>
          <w:szCs w:val="32"/>
          <w:cs/>
        </w:rPr>
        <w:t xml:space="preserve"> สามารถติดตามรายละเอียดเพิ่มเติมได้ทางเว็บไซต์ </w:t>
      </w:r>
      <w:hyperlink r:id="rId8" w:history="1">
        <w:r w:rsidR="002C0BFE" w:rsidRPr="003B7635">
          <w:rPr>
            <w:rStyle w:val="Hyperlink"/>
            <w:rFonts w:asciiTheme="minorBidi" w:eastAsia="Times New Roman" w:hAnsiTheme="minorBidi"/>
            <w:sz w:val="32"/>
            <w:szCs w:val="32"/>
          </w:rPr>
          <w:t>www.onnexbyscg.com/th/product/solar-solutions</w:t>
        </w:r>
      </w:hyperlink>
      <w:r w:rsidR="002C0BFE" w:rsidRPr="003B7635">
        <w:rPr>
          <w:rFonts w:asciiTheme="minorBidi" w:eastAsia="Times New Roman" w:hAnsiTheme="minorBidi"/>
          <w:sz w:val="32"/>
          <w:szCs w:val="32"/>
        </w:rPr>
        <w:t xml:space="preserve"> </w:t>
      </w:r>
      <w:r w:rsidRPr="003B7635">
        <w:rPr>
          <w:rFonts w:asciiTheme="minorBidi" w:eastAsia="Times New Roman" w:hAnsiTheme="minorBidi"/>
          <w:sz w:val="32"/>
          <w:szCs w:val="32"/>
          <w:cs/>
        </w:rPr>
        <w:t>หรือสอบถามได้ที่เบอร์</w:t>
      </w:r>
      <w:r w:rsidRPr="003B7635">
        <w:rPr>
          <w:rFonts w:asciiTheme="minorBidi" w:eastAsia="Times New Roman" w:hAnsiTheme="minorBidi"/>
          <w:sz w:val="32"/>
          <w:szCs w:val="32"/>
        </w:rPr>
        <w:t> </w:t>
      </w:r>
      <w:r w:rsidR="00234CD8" w:rsidRPr="003B7635">
        <w:rPr>
          <w:rFonts w:asciiTheme="minorBidi" w:eastAsia="Times New Roman" w:hAnsiTheme="minorBidi"/>
          <w:sz w:val="32"/>
          <w:szCs w:val="32"/>
        </w:rPr>
        <w:t xml:space="preserve">063-272-6527  </w:t>
      </w:r>
      <w:r w:rsidR="00234CD8" w:rsidRPr="003B7635">
        <w:rPr>
          <w:rFonts w:asciiTheme="minorBidi" w:eastAsia="Times New Roman" w:hAnsiTheme="minorBidi"/>
          <w:sz w:val="32"/>
          <w:szCs w:val="32"/>
          <w:cs/>
        </w:rPr>
        <w:t xml:space="preserve">หรือ </w:t>
      </w:r>
      <w:hyperlink r:id="rId9" w:history="1">
        <w:r w:rsidRPr="003B7635">
          <w:rPr>
            <w:rFonts w:asciiTheme="minorBidi" w:eastAsia="Times New Roman" w:hAnsiTheme="minorBidi"/>
            <w:sz w:val="32"/>
            <w:szCs w:val="32"/>
          </w:rPr>
          <w:t>02-586-2222</w:t>
        </w:r>
      </w:hyperlink>
    </w:p>
    <w:p w:rsidR="003B7635" w:rsidRDefault="003B7635">
      <w:pPr>
        <w:rPr>
          <w:rFonts w:ascii="Noto Sans Thai" w:hAnsi="Noto Sans Thai" w:cs="Noto Sans Thai"/>
          <w:sz w:val="16"/>
          <w:szCs w:val="16"/>
        </w:rPr>
      </w:pPr>
    </w:p>
    <w:p w:rsidR="003B7635" w:rsidRDefault="003B7635" w:rsidP="003B7635">
      <w:pPr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>
        <w:rPr>
          <w:rFonts w:asciiTheme="minorBidi" w:eastAsia="Times New Roman" w:hAnsiTheme="minorBidi"/>
          <w:b/>
          <w:bCs/>
          <w:sz w:val="32"/>
          <w:szCs w:val="32"/>
        </w:rPr>
        <w:t>--------------------------------------------------------------</w:t>
      </w:r>
    </w:p>
    <w:p w:rsidR="00735553" w:rsidRPr="003B7635" w:rsidRDefault="00CA5971" w:rsidP="003B7635">
      <w:pPr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3B7635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เกี่ยวกับธุรกิจ </w:t>
      </w:r>
      <w:r w:rsidRPr="003B7635">
        <w:rPr>
          <w:rFonts w:asciiTheme="minorBidi" w:eastAsia="Times New Roman" w:hAnsiTheme="minorBidi"/>
          <w:b/>
          <w:bCs/>
          <w:sz w:val="32"/>
          <w:szCs w:val="32"/>
        </w:rPr>
        <w:t>ONNEX by SCG Smart Living</w:t>
      </w:r>
    </w:p>
    <w:p w:rsidR="00CA5971" w:rsidRPr="003B7635" w:rsidRDefault="000C6FC6" w:rsidP="003B7635">
      <w:pPr>
        <w:jc w:val="thaiDistribute"/>
        <w:rPr>
          <w:rFonts w:asciiTheme="minorBidi" w:eastAsia="Times New Roman" w:hAnsiTheme="minorBidi"/>
          <w:sz w:val="32"/>
          <w:szCs w:val="32"/>
        </w:rPr>
      </w:pPr>
      <w:r w:rsidRPr="003B7635">
        <w:rPr>
          <w:rFonts w:asciiTheme="minorBidi" w:eastAsia="Times New Roman" w:hAnsiTheme="minorBidi"/>
          <w:sz w:val="32"/>
          <w:szCs w:val="32"/>
        </w:rPr>
        <w:t xml:space="preserve">ONNEX </w:t>
      </w:r>
      <w:r w:rsidR="00C363EA" w:rsidRPr="003B7635">
        <w:rPr>
          <w:rFonts w:asciiTheme="minorBidi" w:eastAsia="Times New Roman" w:hAnsiTheme="minorBidi"/>
          <w:sz w:val="32"/>
          <w:szCs w:val="32"/>
          <w:cs/>
        </w:rPr>
        <w:t>เป็นแบรนด์ที่อยู่</w:t>
      </w:r>
      <w:r w:rsidR="00C363EA" w:rsidRPr="00485AE2">
        <w:rPr>
          <w:rFonts w:asciiTheme="minorBidi" w:eastAsia="Times New Roman" w:hAnsiTheme="minorBidi"/>
          <w:sz w:val="32"/>
          <w:szCs w:val="32"/>
          <w:cs/>
        </w:rPr>
        <w:t>ภายใต้เ</w:t>
      </w:r>
      <w:r w:rsidR="003B7635" w:rsidRPr="00485AE2">
        <w:rPr>
          <w:rFonts w:asciiTheme="minorBidi" w:eastAsia="Times New Roman" w:hAnsiTheme="minorBidi" w:hint="cs"/>
          <w:sz w:val="32"/>
          <w:szCs w:val="32"/>
          <w:cs/>
        </w:rPr>
        <w:t xml:space="preserve">อสซีจี </w:t>
      </w:r>
      <w:r w:rsidR="00E4770D" w:rsidRPr="00485AE2">
        <w:rPr>
          <w:rFonts w:asciiTheme="minorBidi" w:hAnsiTheme="minorBidi" w:hint="cs"/>
          <w:sz w:val="32"/>
          <w:szCs w:val="32"/>
          <w:cs/>
        </w:rPr>
        <w:t>สมาร์ทลีฟวิง</w:t>
      </w:r>
      <w:r w:rsidR="00E4770D" w:rsidRPr="00485AE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363EA" w:rsidRPr="00485AE2">
        <w:rPr>
          <w:rFonts w:asciiTheme="minorBidi" w:eastAsia="Times New Roman" w:hAnsiTheme="minorBidi"/>
          <w:sz w:val="32"/>
          <w:szCs w:val="32"/>
          <w:cs/>
        </w:rPr>
        <w:t>ดำเนิน</w:t>
      </w:r>
      <w:r w:rsidR="00C363EA" w:rsidRPr="003B7635">
        <w:rPr>
          <w:rFonts w:asciiTheme="minorBidi" w:eastAsia="Times New Roman" w:hAnsiTheme="minorBidi"/>
          <w:sz w:val="32"/>
          <w:szCs w:val="32"/>
          <w:cs/>
        </w:rPr>
        <w:t>ธุรกิจ</w:t>
      </w:r>
      <w:r w:rsidR="00C35EF1" w:rsidRPr="003B7635">
        <w:rPr>
          <w:rFonts w:asciiTheme="minorBidi" w:eastAsia="Times New Roman" w:hAnsiTheme="minorBidi"/>
          <w:sz w:val="32"/>
          <w:szCs w:val="32"/>
          <w:cs/>
        </w:rPr>
        <w:t>โดยก</w:t>
      </w:r>
      <w:r w:rsidR="00C47277" w:rsidRPr="003B7635">
        <w:rPr>
          <w:rFonts w:asciiTheme="minorBidi" w:eastAsia="Times New Roman" w:hAnsiTheme="minorBidi"/>
          <w:sz w:val="32"/>
          <w:szCs w:val="32"/>
          <w:cs/>
        </w:rPr>
        <w:t>ารนำนวัตกรรมและ</w:t>
      </w:r>
      <w:r w:rsidR="00DD6581" w:rsidRPr="003B7635">
        <w:rPr>
          <w:rFonts w:asciiTheme="minorBidi" w:eastAsia="Times New Roman" w:hAnsiTheme="minorBidi"/>
          <w:sz w:val="32"/>
          <w:szCs w:val="32"/>
          <w:cs/>
        </w:rPr>
        <w:t>ทักษะ</w:t>
      </w:r>
      <w:r w:rsidR="00C47277" w:rsidRPr="003B7635">
        <w:rPr>
          <w:rFonts w:asciiTheme="minorBidi" w:eastAsia="Times New Roman" w:hAnsiTheme="minorBidi"/>
          <w:sz w:val="32"/>
          <w:szCs w:val="32"/>
          <w:cs/>
        </w:rPr>
        <w:t>ความเชี่ยวชาญ</w:t>
      </w:r>
      <w:r w:rsidR="00DD6581" w:rsidRPr="003B7635">
        <w:rPr>
          <w:rFonts w:asciiTheme="minorBidi" w:eastAsia="Times New Roman" w:hAnsiTheme="minorBidi"/>
          <w:sz w:val="32"/>
          <w:szCs w:val="32"/>
          <w:cs/>
        </w:rPr>
        <w:t>ด้านวัสดุก่อสร้างมาพัฒนาเป็นโซลูชัน เพื่อดูแลทุกพื้นที่การใช้ชีวิตของคนให้สะดวกสบาย ปลอดภัยและมีคุณภาพ เพื่อสภาพแวดล้อมการใช้ชีวิตที่ยั่งยืนสำหรับทุกคน</w:t>
      </w:r>
      <w:bookmarkEnd w:id="0"/>
    </w:p>
    <w:sectPr w:rsidR="00CA5971" w:rsidRPr="003B76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C7B" w:rsidRDefault="001E0C7B" w:rsidP="00734C42">
      <w:pPr>
        <w:spacing w:after="0" w:line="240" w:lineRule="auto"/>
      </w:pPr>
      <w:r>
        <w:separator/>
      </w:r>
    </w:p>
  </w:endnote>
  <w:endnote w:type="continuationSeparator" w:id="0">
    <w:p w:rsidR="001E0C7B" w:rsidRDefault="001E0C7B" w:rsidP="0073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oto Sans Thai">
    <w:altName w:val="Browallia New"/>
    <w:charset w:val="00"/>
    <w:family w:val="swiss"/>
    <w:pitch w:val="variable"/>
    <w:sig w:usb0="81000067" w:usb1="00002000" w:usb2="00000000" w:usb3="00000000" w:csb0="0001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C42" w:rsidRDefault="00734C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C42" w:rsidRDefault="00734C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C42" w:rsidRDefault="00734C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C7B" w:rsidRDefault="001E0C7B" w:rsidP="00734C42">
      <w:pPr>
        <w:spacing w:after="0" w:line="240" w:lineRule="auto"/>
      </w:pPr>
      <w:r>
        <w:separator/>
      </w:r>
    </w:p>
  </w:footnote>
  <w:footnote w:type="continuationSeparator" w:id="0">
    <w:p w:rsidR="001E0C7B" w:rsidRDefault="001E0C7B" w:rsidP="0073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C42" w:rsidRDefault="00734C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C42" w:rsidRDefault="00734C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C42" w:rsidRDefault="00734C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C5CC8"/>
    <w:multiLevelType w:val="multilevel"/>
    <w:tmpl w:val="6B18F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85192"/>
    <w:multiLevelType w:val="multilevel"/>
    <w:tmpl w:val="0736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ED4C1D"/>
    <w:multiLevelType w:val="multilevel"/>
    <w:tmpl w:val="64A6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6406E6"/>
    <w:multiLevelType w:val="multilevel"/>
    <w:tmpl w:val="9E34C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D21FAD"/>
    <w:multiLevelType w:val="hybridMultilevel"/>
    <w:tmpl w:val="B9023A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FB7D1A"/>
    <w:multiLevelType w:val="hybridMultilevel"/>
    <w:tmpl w:val="2DC8C8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FD6F2C"/>
    <w:multiLevelType w:val="hybridMultilevel"/>
    <w:tmpl w:val="70E22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5253CB"/>
    <w:multiLevelType w:val="hybridMultilevel"/>
    <w:tmpl w:val="9E3CEB0A"/>
    <w:lvl w:ilvl="0" w:tplc="8B720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2827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6F1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4A09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27C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F493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7C8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2806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CE52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2E1783"/>
    <w:multiLevelType w:val="multilevel"/>
    <w:tmpl w:val="4228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2"/>
    <w:rsid w:val="00015F65"/>
    <w:rsid w:val="00027BEF"/>
    <w:rsid w:val="00060964"/>
    <w:rsid w:val="00076752"/>
    <w:rsid w:val="000C6FC6"/>
    <w:rsid w:val="000F381F"/>
    <w:rsid w:val="000F53E2"/>
    <w:rsid w:val="00110404"/>
    <w:rsid w:val="0012370C"/>
    <w:rsid w:val="00145711"/>
    <w:rsid w:val="00151290"/>
    <w:rsid w:val="0016211F"/>
    <w:rsid w:val="00166EC7"/>
    <w:rsid w:val="00181B66"/>
    <w:rsid w:val="001A0729"/>
    <w:rsid w:val="001A5C39"/>
    <w:rsid w:val="001B027C"/>
    <w:rsid w:val="001D2B0A"/>
    <w:rsid w:val="001E0C7B"/>
    <w:rsid w:val="00223401"/>
    <w:rsid w:val="00234CD8"/>
    <w:rsid w:val="002475FC"/>
    <w:rsid w:val="002669C9"/>
    <w:rsid w:val="0029150D"/>
    <w:rsid w:val="002A492F"/>
    <w:rsid w:val="002B2363"/>
    <w:rsid w:val="002B4C12"/>
    <w:rsid w:val="002C0BFE"/>
    <w:rsid w:val="002C6636"/>
    <w:rsid w:val="002C7363"/>
    <w:rsid w:val="003017A6"/>
    <w:rsid w:val="00312FA5"/>
    <w:rsid w:val="0031633D"/>
    <w:rsid w:val="00316B40"/>
    <w:rsid w:val="0032003D"/>
    <w:rsid w:val="00321199"/>
    <w:rsid w:val="0032157B"/>
    <w:rsid w:val="00331148"/>
    <w:rsid w:val="00340F3D"/>
    <w:rsid w:val="00347BC2"/>
    <w:rsid w:val="003636FA"/>
    <w:rsid w:val="00372005"/>
    <w:rsid w:val="00372B69"/>
    <w:rsid w:val="003A6C6D"/>
    <w:rsid w:val="003B7635"/>
    <w:rsid w:val="003C2A8D"/>
    <w:rsid w:val="003D154F"/>
    <w:rsid w:val="003E7DA2"/>
    <w:rsid w:val="00400CD6"/>
    <w:rsid w:val="004163F8"/>
    <w:rsid w:val="00425B67"/>
    <w:rsid w:val="00442445"/>
    <w:rsid w:val="00444726"/>
    <w:rsid w:val="00451204"/>
    <w:rsid w:val="00483102"/>
    <w:rsid w:val="00485AE2"/>
    <w:rsid w:val="004A23AC"/>
    <w:rsid w:val="004E036A"/>
    <w:rsid w:val="004E7027"/>
    <w:rsid w:val="004E75E9"/>
    <w:rsid w:val="004F2120"/>
    <w:rsid w:val="00572D9F"/>
    <w:rsid w:val="00595AC6"/>
    <w:rsid w:val="005B48DC"/>
    <w:rsid w:val="005D6E86"/>
    <w:rsid w:val="005E6208"/>
    <w:rsid w:val="005F3AB5"/>
    <w:rsid w:val="006718EE"/>
    <w:rsid w:val="006A6878"/>
    <w:rsid w:val="006B2FFE"/>
    <w:rsid w:val="006B32E2"/>
    <w:rsid w:val="006B5DB8"/>
    <w:rsid w:val="006C2520"/>
    <w:rsid w:val="006F11B6"/>
    <w:rsid w:val="00734C42"/>
    <w:rsid w:val="00735553"/>
    <w:rsid w:val="007463D4"/>
    <w:rsid w:val="0077492E"/>
    <w:rsid w:val="00777DD5"/>
    <w:rsid w:val="00786238"/>
    <w:rsid w:val="00790D55"/>
    <w:rsid w:val="007C0D2E"/>
    <w:rsid w:val="007D0727"/>
    <w:rsid w:val="00801BB6"/>
    <w:rsid w:val="00806D37"/>
    <w:rsid w:val="008645D7"/>
    <w:rsid w:val="0089068F"/>
    <w:rsid w:val="008A7887"/>
    <w:rsid w:val="008B79AA"/>
    <w:rsid w:val="008F3538"/>
    <w:rsid w:val="0095153C"/>
    <w:rsid w:val="00991D8D"/>
    <w:rsid w:val="009C3D91"/>
    <w:rsid w:val="009C4D82"/>
    <w:rsid w:val="009C501E"/>
    <w:rsid w:val="00A07B50"/>
    <w:rsid w:val="00A16B18"/>
    <w:rsid w:val="00A24D3B"/>
    <w:rsid w:val="00A41508"/>
    <w:rsid w:val="00AA1A28"/>
    <w:rsid w:val="00AA708D"/>
    <w:rsid w:val="00AB39B8"/>
    <w:rsid w:val="00AB70D3"/>
    <w:rsid w:val="00AD4934"/>
    <w:rsid w:val="00AD60B1"/>
    <w:rsid w:val="00AF08EF"/>
    <w:rsid w:val="00B17313"/>
    <w:rsid w:val="00B332EF"/>
    <w:rsid w:val="00B3785B"/>
    <w:rsid w:val="00B37EA1"/>
    <w:rsid w:val="00B84143"/>
    <w:rsid w:val="00BB6B14"/>
    <w:rsid w:val="00BC6EFD"/>
    <w:rsid w:val="00BF6D28"/>
    <w:rsid w:val="00C221FB"/>
    <w:rsid w:val="00C27300"/>
    <w:rsid w:val="00C30427"/>
    <w:rsid w:val="00C35EF1"/>
    <w:rsid w:val="00C363EA"/>
    <w:rsid w:val="00C40352"/>
    <w:rsid w:val="00C43D6A"/>
    <w:rsid w:val="00C47277"/>
    <w:rsid w:val="00C57218"/>
    <w:rsid w:val="00C62DD4"/>
    <w:rsid w:val="00C65601"/>
    <w:rsid w:val="00C759FE"/>
    <w:rsid w:val="00CA5971"/>
    <w:rsid w:val="00CB2023"/>
    <w:rsid w:val="00CC60E1"/>
    <w:rsid w:val="00CE07B3"/>
    <w:rsid w:val="00CE6A60"/>
    <w:rsid w:val="00CF66CB"/>
    <w:rsid w:val="00D112CC"/>
    <w:rsid w:val="00D218D0"/>
    <w:rsid w:val="00D448F4"/>
    <w:rsid w:val="00D6086D"/>
    <w:rsid w:val="00D62D79"/>
    <w:rsid w:val="00D761E0"/>
    <w:rsid w:val="00D9626B"/>
    <w:rsid w:val="00DD29F8"/>
    <w:rsid w:val="00DD6581"/>
    <w:rsid w:val="00DD761F"/>
    <w:rsid w:val="00E1550F"/>
    <w:rsid w:val="00E21EA0"/>
    <w:rsid w:val="00E24A37"/>
    <w:rsid w:val="00E30BDC"/>
    <w:rsid w:val="00E401D5"/>
    <w:rsid w:val="00E4770D"/>
    <w:rsid w:val="00E57CE6"/>
    <w:rsid w:val="00E62DBA"/>
    <w:rsid w:val="00E768BB"/>
    <w:rsid w:val="00EC30A5"/>
    <w:rsid w:val="00ED2AB1"/>
    <w:rsid w:val="00EE4942"/>
    <w:rsid w:val="00EF74CE"/>
    <w:rsid w:val="00F074DB"/>
    <w:rsid w:val="00F1125A"/>
    <w:rsid w:val="00F165E6"/>
    <w:rsid w:val="00F51788"/>
    <w:rsid w:val="00F62D4D"/>
    <w:rsid w:val="00F63018"/>
    <w:rsid w:val="00F64AA7"/>
    <w:rsid w:val="00F8569B"/>
    <w:rsid w:val="00F9033A"/>
    <w:rsid w:val="00F9351B"/>
    <w:rsid w:val="00F94760"/>
    <w:rsid w:val="00FA3F56"/>
    <w:rsid w:val="00FC1607"/>
    <w:rsid w:val="00FE351B"/>
    <w:rsid w:val="00FF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E9219"/>
  <w15:chartTrackingRefBased/>
  <w15:docId w15:val="{59D42549-1293-4D5B-9047-18A98A81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C42"/>
  </w:style>
  <w:style w:type="paragraph" w:styleId="Footer">
    <w:name w:val="footer"/>
    <w:basedOn w:val="Normal"/>
    <w:link w:val="FooterChar"/>
    <w:uiPriority w:val="99"/>
    <w:unhideWhenUsed/>
    <w:rsid w:val="0073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C42"/>
  </w:style>
  <w:style w:type="character" w:styleId="Hyperlink">
    <w:name w:val="Hyperlink"/>
    <w:basedOn w:val="DefaultParagraphFont"/>
    <w:uiPriority w:val="99"/>
    <w:unhideWhenUsed/>
    <w:rsid w:val="00CE07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07B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074D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43D6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77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672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88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3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nexbyscg.com/th/product/solar-solutio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tel:02-586-222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Tattaya Kamcharoen</dc:creator>
  <cp:keywords/>
  <dc:description/>
  <cp:lastModifiedBy>Ratchava Kaewthong</cp:lastModifiedBy>
  <cp:revision>3</cp:revision>
  <cp:lastPrinted>2025-01-27T03:19:00Z</cp:lastPrinted>
  <dcterms:created xsi:type="dcterms:W3CDTF">2025-02-04T03:05:00Z</dcterms:created>
  <dcterms:modified xsi:type="dcterms:W3CDTF">2025-02-04T04:31:00Z</dcterms:modified>
</cp:coreProperties>
</file>