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06C" w:rsidRDefault="0047206C" w:rsidP="0047206C">
      <w:pPr>
        <w:spacing w:after="0" w:line="247" w:lineRule="auto"/>
        <w:jc w:val="center"/>
        <w:rPr>
          <w:rFonts w:ascii="CordiaUPC" w:hAnsi="CordiaUPC" w:cs="CordiaUPC"/>
          <w:sz w:val="32"/>
          <w:szCs w:val="32"/>
        </w:rPr>
      </w:pPr>
      <w:bookmarkStart w:id="0" w:name="_Hlk181796450"/>
      <w:r>
        <w:rPr>
          <w:noProof/>
        </w:rPr>
        <w:drawing>
          <wp:inline distT="0" distB="0" distL="0" distR="0">
            <wp:extent cx="1689100" cy="699770"/>
            <wp:effectExtent l="0" t="0" r="6350" b="5080"/>
            <wp:docPr id="2" name="Picture 2" descr="A white background with black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white background with black dot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86" r="67914"/>
                    <a:stretch/>
                  </pic:blipFill>
                  <pic:spPr bwMode="auto">
                    <a:xfrm>
                      <a:off x="0" y="0"/>
                      <a:ext cx="1690201" cy="700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206C" w:rsidRPr="0047206C" w:rsidRDefault="0047206C" w:rsidP="0047206C">
      <w:pPr>
        <w:spacing w:after="0" w:line="247" w:lineRule="auto"/>
        <w:rPr>
          <w:rFonts w:ascii="CordiaUPC" w:hAnsi="CordiaUPC" w:cs="CordiaUPC" w:hint="cs"/>
          <w:sz w:val="32"/>
          <w:szCs w:val="32"/>
          <w:cs/>
        </w:rPr>
      </w:pPr>
      <w:r w:rsidRPr="0047206C">
        <w:rPr>
          <w:rFonts w:ascii="CordiaUPC" w:hAnsi="CordiaUPC" w:cs="CordiaUPC" w:hint="cs"/>
          <w:sz w:val="32"/>
          <w:szCs w:val="32"/>
          <w:cs/>
        </w:rPr>
        <w:t>ข่าวประชาสัมพันธ์</w:t>
      </w:r>
    </w:p>
    <w:p w:rsidR="00263B46" w:rsidRPr="00B801DB" w:rsidRDefault="00263B46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34"/>
          <w:szCs w:val="34"/>
        </w:rPr>
      </w:pPr>
      <w:r w:rsidRPr="00B801DB">
        <w:rPr>
          <w:rFonts w:ascii="CordiaUPC" w:hAnsi="CordiaUPC" w:cs="CordiaUPC"/>
          <w:b/>
          <w:bCs/>
          <w:sz w:val="34"/>
          <w:szCs w:val="34"/>
        </w:rPr>
        <w:t>ONNEX by SCG Smart Living</w:t>
      </w:r>
      <w:r w:rsidRPr="00B801DB">
        <w:rPr>
          <w:rFonts w:ascii="CordiaUPC" w:hAnsi="CordiaUPC" w:cs="CordiaUPC"/>
          <w:b/>
          <w:bCs/>
          <w:sz w:val="34"/>
          <w:szCs w:val="34"/>
          <w:cs/>
        </w:rPr>
        <w:t xml:space="preserve"> ฉลองเปิดพื้นที่ใหม่</w:t>
      </w:r>
      <w:r w:rsidRPr="00B801DB">
        <w:rPr>
          <w:rFonts w:ascii="CordiaUPC" w:hAnsi="CordiaUPC" w:cs="CordiaUPC"/>
          <w:b/>
          <w:bCs/>
          <w:sz w:val="34"/>
          <w:szCs w:val="34"/>
        </w:rPr>
        <w:t xml:space="preserve"> </w:t>
      </w:r>
    </w:p>
    <w:p w:rsidR="00992CD4" w:rsidRPr="00B801DB" w:rsidRDefault="004941FF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34"/>
          <w:szCs w:val="34"/>
        </w:rPr>
      </w:pPr>
      <w:r w:rsidRPr="00B801DB">
        <w:rPr>
          <w:rFonts w:ascii="CordiaUPC" w:hAnsi="CordiaUPC" w:cs="CordiaUPC"/>
          <w:b/>
          <w:bCs/>
          <w:sz w:val="34"/>
          <w:szCs w:val="34"/>
          <w:cs/>
        </w:rPr>
        <w:t>พบโซนโซลาร์และโซลูชันเพื่อคุณภาพอากาศ</w:t>
      </w:r>
      <w:r w:rsidR="00263B46" w:rsidRPr="00B801DB">
        <w:rPr>
          <w:rFonts w:ascii="CordiaUPC" w:hAnsi="CordiaUPC" w:cs="CordiaUPC"/>
          <w:b/>
          <w:bCs/>
          <w:sz w:val="34"/>
          <w:szCs w:val="34"/>
          <w:cs/>
        </w:rPr>
        <w:t>ภายในบ้าน</w:t>
      </w:r>
    </w:p>
    <w:p w:rsidR="00992CD4" w:rsidRPr="00B801DB" w:rsidRDefault="00263B46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34"/>
          <w:szCs w:val="34"/>
        </w:rPr>
      </w:pPr>
      <w:r w:rsidRPr="00B801DB">
        <w:rPr>
          <w:rFonts w:ascii="CordiaUPC" w:hAnsi="CordiaUPC" w:cs="CordiaUPC"/>
          <w:b/>
          <w:bCs/>
          <w:sz w:val="34"/>
          <w:szCs w:val="34"/>
          <w:cs/>
        </w:rPr>
        <w:t>พร้อมโปร</w:t>
      </w:r>
      <w:r w:rsidR="00057E67" w:rsidRPr="00B801DB">
        <w:rPr>
          <w:rFonts w:ascii="CordiaUPC" w:hAnsi="CordiaUPC" w:cs="CordiaUPC" w:hint="cs"/>
          <w:b/>
          <w:bCs/>
          <w:sz w:val="34"/>
          <w:szCs w:val="34"/>
          <w:cs/>
        </w:rPr>
        <w:t>โมชัน</w:t>
      </w:r>
      <w:r w:rsidRPr="00B801DB">
        <w:rPr>
          <w:rFonts w:ascii="CordiaUPC" w:hAnsi="CordiaUPC" w:cs="CordiaUPC"/>
          <w:b/>
          <w:bCs/>
          <w:sz w:val="34"/>
          <w:szCs w:val="34"/>
          <w:cs/>
        </w:rPr>
        <w:t>ตรงใจส่งท้ายปี</w:t>
      </w:r>
      <w:r w:rsidR="00057E67" w:rsidRPr="00B801DB">
        <w:rPr>
          <w:rFonts w:ascii="CordiaUPC" w:hAnsi="CordiaUPC" w:cs="CordiaUPC" w:hint="cs"/>
          <w:b/>
          <w:bCs/>
          <w:sz w:val="34"/>
          <w:szCs w:val="34"/>
          <w:cs/>
        </w:rPr>
        <w:t>ที่</w:t>
      </w:r>
      <w:r w:rsidRPr="00B801DB">
        <w:rPr>
          <w:rFonts w:ascii="CordiaUPC" w:hAnsi="CordiaUPC" w:cs="CordiaUPC"/>
          <w:b/>
          <w:bCs/>
          <w:sz w:val="34"/>
          <w:szCs w:val="34"/>
        </w:rPr>
        <w:t xml:space="preserve"> SCG H</w:t>
      </w:r>
      <w:r w:rsidR="00057E67" w:rsidRPr="00B801DB">
        <w:rPr>
          <w:rFonts w:ascii="CordiaUPC" w:hAnsi="CordiaUPC" w:cs="CordiaUPC"/>
          <w:b/>
          <w:bCs/>
          <w:sz w:val="34"/>
          <w:szCs w:val="34"/>
        </w:rPr>
        <w:t>OME</w:t>
      </w:r>
      <w:r w:rsidRPr="00B801DB">
        <w:rPr>
          <w:rFonts w:ascii="CordiaUPC" w:hAnsi="CordiaUPC" w:cs="CordiaUPC"/>
          <w:b/>
          <w:bCs/>
          <w:sz w:val="34"/>
          <w:szCs w:val="34"/>
        </w:rPr>
        <w:t xml:space="preserve"> Experience</w:t>
      </w:r>
    </w:p>
    <w:p w:rsidR="00175A6A" w:rsidRPr="00FE243C" w:rsidRDefault="006F1D0E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28"/>
        </w:rPr>
      </w:pPr>
      <w:r w:rsidRPr="00FE243C">
        <w:rPr>
          <w:rFonts w:ascii="CordiaUPC" w:hAnsi="CordiaUPC" w:cs="CordiaUPC"/>
          <w:b/>
          <w:bCs/>
          <w:noProof/>
          <w:sz w:val="28"/>
          <w: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185801</wp:posOffset>
            </wp:positionV>
            <wp:extent cx="2990850" cy="29908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1D0E" w:rsidRPr="00FE243C" w:rsidRDefault="006F1D0E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28"/>
        </w:rPr>
      </w:pPr>
    </w:p>
    <w:p w:rsidR="006F1D0E" w:rsidRPr="00FE243C" w:rsidRDefault="006F1D0E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28"/>
        </w:rPr>
      </w:pPr>
    </w:p>
    <w:p w:rsidR="006F1D0E" w:rsidRPr="00FE243C" w:rsidRDefault="006F1D0E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28"/>
        </w:rPr>
      </w:pPr>
    </w:p>
    <w:p w:rsidR="006F1D0E" w:rsidRPr="00FE243C" w:rsidRDefault="006F1D0E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28"/>
        </w:rPr>
      </w:pPr>
      <w:bookmarkStart w:id="1" w:name="_GoBack"/>
      <w:bookmarkEnd w:id="1"/>
    </w:p>
    <w:p w:rsidR="006F1D0E" w:rsidRPr="00FE243C" w:rsidRDefault="006F1D0E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28"/>
        </w:rPr>
      </w:pPr>
    </w:p>
    <w:p w:rsidR="006F1D0E" w:rsidRPr="00FE243C" w:rsidRDefault="006F1D0E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28"/>
        </w:rPr>
      </w:pPr>
    </w:p>
    <w:p w:rsidR="006F1D0E" w:rsidRPr="00FE243C" w:rsidRDefault="006F1D0E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28"/>
        </w:rPr>
      </w:pPr>
    </w:p>
    <w:p w:rsidR="006F1D0E" w:rsidRPr="00FE243C" w:rsidRDefault="006F1D0E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28"/>
        </w:rPr>
      </w:pPr>
    </w:p>
    <w:p w:rsidR="006F1D0E" w:rsidRPr="00FE243C" w:rsidRDefault="006F1D0E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28"/>
        </w:rPr>
      </w:pPr>
    </w:p>
    <w:p w:rsidR="006F1D0E" w:rsidRPr="00FE243C" w:rsidRDefault="006F1D0E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28"/>
        </w:rPr>
      </w:pPr>
    </w:p>
    <w:p w:rsidR="006F1D0E" w:rsidRPr="00FE243C" w:rsidRDefault="006F1D0E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28"/>
        </w:rPr>
      </w:pPr>
    </w:p>
    <w:p w:rsidR="006F1D0E" w:rsidRPr="00FE243C" w:rsidRDefault="006F1D0E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28"/>
        </w:rPr>
      </w:pPr>
    </w:p>
    <w:p w:rsidR="006F1D0E" w:rsidRDefault="006F1D0E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28"/>
        </w:rPr>
      </w:pPr>
    </w:p>
    <w:p w:rsidR="00B801DB" w:rsidRPr="00FE243C" w:rsidRDefault="00B801DB" w:rsidP="00B801DB">
      <w:pPr>
        <w:spacing w:after="0" w:line="247" w:lineRule="auto"/>
        <w:jc w:val="center"/>
        <w:rPr>
          <w:rFonts w:ascii="CordiaUPC" w:hAnsi="CordiaUPC" w:cs="CordiaUPC"/>
          <w:b/>
          <w:bCs/>
          <w:sz w:val="28"/>
        </w:rPr>
      </w:pPr>
    </w:p>
    <w:p w:rsidR="000B4433" w:rsidRPr="00B801DB" w:rsidRDefault="00992CD4" w:rsidP="00B801DB">
      <w:pPr>
        <w:spacing w:after="0" w:line="247" w:lineRule="auto"/>
        <w:jc w:val="thaiDistribute"/>
        <w:rPr>
          <w:rFonts w:ascii="CordiaUPC" w:hAnsi="CordiaUPC" w:cs="CordiaUPC"/>
          <w:b/>
          <w:bCs/>
          <w:sz w:val="30"/>
          <w:szCs w:val="30"/>
        </w:rPr>
      </w:pPr>
      <w:r w:rsidRPr="00B801DB">
        <w:rPr>
          <w:rFonts w:ascii="CordiaUPC" w:hAnsi="CordiaUPC" w:cs="CordiaUPC"/>
          <w:b/>
          <w:bCs/>
          <w:sz w:val="30"/>
          <w:szCs w:val="30"/>
        </w:rPr>
        <w:t xml:space="preserve">ONNEX by SCG Smart Living </w:t>
      </w:r>
      <w:r w:rsidR="00263B46" w:rsidRPr="00B801DB">
        <w:rPr>
          <w:rFonts w:ascii="CordiaUPC" w:hAnsi="CordiaUPC" w:cs="CordiaUPC"/>
          <w:b/>
          <w:bCs/>
          <w:sz w:val="30"/>
          <w:szCs w:val="30"/>
          <w:cs/>
        </w:rPr>
        <w:t>ปรับโฉมพื้นที่ชั้น</w:t>
      </w:r>
      <w:r w:rsidR="00057E67" w:rsidRPr="00B801DB">
        <w:rPr>
          <w:rFonts w:ascii="CordiaUPC" w:hAnsi="CordiaUPC" w:cs="CordiaUPC"/>
          <w:b/>
          <w:bCs/>
          <w:sz w:val="30"/>
          <w:szCs w:val="30"/>
        </w:rPr>
        <w:t xml:space="preserve"> </w:t>
      </w:r>
      <w:r w:rsidR="00263B46" w:rsidRPr="00B801DB">
        <w:rPr>
          <w:rFonts w:ascii="CordiaUPC" w:hAnsi="CordiaUPC" w:cs="CordiaUPC"/>
          <w:b/>
          <w:bCs/>
          <w:sz w:val="30"/>
          <w:szCs w:val="30"/>
        </w:rPr>
        <w:t xml:space="preserve">1 </w:t>
      </w:r>
      <w:r w:rsidR="00263B46" w:rsidRPr="00B801DB">
        <w:rPr>
          <w:rFonts w:ascii="CordiaUPC" w:hAnsi="CordiaUPC" w:cs="CordiaUPC"/>
          <w:b/>
          <w:bCs/>
          <w:sz w:val="30"/>
          <w:szCs w:val="30"/>
          <w:cs/>
        </w:rPr>
        <w:t>ที่</w:t>
      </w:r>
      <w:r w:rsidR="007E008B" w:rsidRPr="00B801DB">
        <w:rPr>
          <w:rFonts w:ascii="CordiaUPC" w:hAnsi="CordiaUPC" w:cs="CordiaUPC"/>
          <w:b/>
          <w:bCs/>
          <w:sz w:val="30"/>
          <w:szCs w:val="30"/>
        </w:rPr>
        <w:t xml:space="preserve"> </w:t>
      </w:r>
      <w:r w:rsidR="00263B46" w:rsidRPr="00B801DB">
        <w:rPr>
          <w:rFonts w:ascii="CordiaUPC" w:hAnsi="CordiaUPC" w:cs="CordiaUPC"/>
          <w:b/>
          <w:bCs/>
          <w:sz w:val="30"/>
          <w:szCs w:val="30"/>
        </w:rPr>
        <w:t>SCG H</w:t>
      </w:r>
      <w:r w:rsidR="00057E67" w:rsidRPr="00B801DB">
        <w:rPr>
          <w:rFonts w:ascii="CordiaUPC" w:hAnsi="CordiaUPC" w:cs="CordiaUPC"/>
          <w:b/>
          <w:bCs/>
          <w:sz w:val="30"/>
          <w:szCs w:val="30"/>
        </w:rPr>
        <w:t>OME</w:t>
      </w:r>
      <w:r w:rsidR="00263B46" w:rsidRPr="00B801DB">
        <w:rPr>
          <w:rFonts w:ascii="CordiaUPC" w:hAnsi="CordiaUPC" w:cs="CordiaUPC"/>
          <w:b/>
          <w:bCs/>
          <w:sz w:val="30"/>
          <w:szCs w:val="30"/>
        </w:rPr>
        <w:t xml:space="preserve"> Experience </w:t>
      </w:r>
      <w:r w:rsidR="00263B46" w:rsidRPr="00B801DB">
        <w:rPr>
          <w:rFonts w:ascii="CordiaUPC" w:hAnsi="CordiaUPC" w:cs="CordiaUPC"/>
          <w:b/>
          <w:bCs/>
          <w:sz w:val="30"/>
          <w:szCs w:val="30"/>
          <w:cs/>
        </w:rPr>
        <w:t>นำเสนอระบบโซลาร์</w:t>
      </w:r>
      <w:r w:rsidR="004941FF" w:rsidRPr="00B801DB">
        <w:rPr>
          <w:rFonts w:ascii="CordiaUPC" w:hAnsi="CordiaUPC" w:cs="CordiaUPC"/>
          <w:b/>
          <w:bCs/>
          <w:sz w:val="30"/>
          <w:szCs w:val="30"/>
          <w:cs/>
        </w:rPr>
        <w:t xml:space="preserve">จาก </w:t>
      </w:r>
      <w:r w:rsidR="004941FF" w:rsidRPr="00B801DB">
        <w:rPr>
          <w:rFonts w:ascii="CordiaUPC" w:hAnsi="CordiaUPC" w:cs="CordiaUPC"/>
          <w:b/>
          <w:bCs/>
          <w:sz w:val="30"/>
          <w:szCs w:val="30"/>
        </w:rPr>
        <w:t>SCG Solar Roof Solutions</w:t>
      </w:r>
      <w:r w:rsidR="004941FF" w:rsidRPr="00B801DB">
        <w:rPr>
          <w:rFonts w:ascii="CordiaUPC" w:hAnsi="CordiaUPC" w:cs="CordiaUPC"/>
          <w:b/>
          <w:bCs/>
          <w:sz w:val="30"/>
          <w:szCs w:val="30"/>
          <w:cs/>
        </w:rPr>
        <w:t xml:space="preserve"> </w:t>
      </w:r>
      <w:r w:rsidR="00263B46" w:rsidRPr="00B801DB">
        <w:rPr>
          <w:rFonts w:ascii="CordiaUPC" w:hAnsi="CordiaUPC" w:cs="CordiaUPC"/>
          <w:b/>
          <w:bCs/>
          <w:sz w:val="30"/>
          <w:szCs w:val="30"/>
          <w:cs/>
        </w:rPr>
        <w:t>พร้อม</w:t>
      </w:r>
      <w:r w:rsidRPr="00B801DB">
        <w:rPr>
          <w:rFonts w:ascii="CordiaUPC" w:hAnsi="CordiaUPC" w:cs="CordiaUPC"/>
          <w:b/>
          <w:bCs/>
          <w:sz w:val="30"/>
          <w:szCs w:val="30"/>
          <w:cs/>
        </w:rPr>
        <w:t>นวัตกรรมเพื่อ</w:t>
      </w:r>
      <w:r w:rsidR="00263B46" w:rsidRPr="00B801DB">
        <w:rPr>
          <w:rFonts w:ascii="CordiaUPC" w:hAnsi="CordiaUPC" w:cs="CordiaUPC"/>
          <w:b/>
          <w:bCs/>
          <w:sz w:val="30"/>
          <w:szCs w:val="30"/>
          <w:cs/>
        </w:rPr>
        <w:t>คุณภาพอากาศภายใน</w:t>
      </w:r>
      <w:r w:rsidRPr="00B801DB">
        <w:rPr>
          <w:rFonts w:ascii="CordiaUPC" w:hAnsi="CordiaUPC" w:cs="CordiaUPC"/>
          <w:b/>
          <w:bCs/>
          <w:sz w:val="30"/>
          <w:szCs w:val="30"/>
          <w:cs/>
        </w:rPr>
        <w:t>บ้า</w:t>
      </w:r>
      <w:r w:rsidR="00263B46" w:rsidRPr="00B801DB">
        <w:rPr>
          <w:rFonts w:ascii="CordiaUPC" w:hAnsi="CordiaUPC" w:cs="CordiaUPC"/>
          <w:b/>
          <w:bCs/>
          <w:sz w:val="30"/>
          <w:szCs w:val="30"/>
          <w:cs/>
        </w:rPr>
        <w:t>น อาทิ</w:t>
      </w:r>
      <w:r w:rsidRPr="00B801DB">
        <w:rPr>
          <w:rFonts w:ascii="CordiaUPC" w:hAnsi="CordiaUPC" w:cs="CordiaUPC"/>
          <w:b/>
          <w:bCs/>
          <w:sz w:val="30"/>
          <w:szCs w:val="30"/>
          <w:cs/>
        </w:rPr>
        <w:t xml:space="preserve"> </w:t>
      </w:r>
      <w:r w:rsidRPr="00B801DB">
        <w:rPr>
          <w:rFonts w:ascii="CordiaUPC" w:hAnsi="CordiaUPC" w:cs="CordiaUPC"/>
          <w:b/>
          <w:bCs/>
          <w:sz w:val="30"/>
          <w:szCs w:val="30"/>
        </w:rPr>
        <w:t>SCG Active AIR Quality</w:t>
      </w:r>
      <w:r w:rsidR="00FE243C" w:rsidRPr="00B801DB">
        <w:rPr>
          <w:rFonts w:ascii="CordiaUPC" w:hAnsi="CordiaUPC" w:cs="CordiaUPC"/>
          <w:b/>
          <w:bCs/>
          <w:sz w:val="30"/>
          <w:szCs w:val="30"/>
          <w:cs/>
        </w:rPr>
        <w:t xml:space="preserve"> </w:t>
      </w:r>
      <w:r w:rsidR="00263B46" w:rsidRPr="00B801DB">
        <w:rPr>
          <w:rFonts w:ascii="CordiaUPC" w:hAnsi="CordiaUPC" w:cs="CordiaUPC"/>
          <w:b/>
          <w:bCs/>
          <w:sz w:val="30"/>
          <w:szCs w:val="30"/>
          <w:cs/>
        </w:rPr>
        <w:t>เติมอากาศดีพร้อมป้องกันฝุ่น</w:t>
      </w:r>
      <w:r w:rsidR="00057E67" w:rsidRPr="00B801DB">
        <w:rPr>
          <w:rFonts w:ascii="CordiaUPC" w:hAnsi="CordiaUPC" w:cs="CordiaUPC"/>
          <w:b/>
          <w:bCs/>
          <w:sz w:val="30"/>
          <w:szCs w:val="30"/>
        </w:rPr>
        <w:t xml:space="preserve"> </w:t>
      </w:r>
      <w:r w:rsidR="00263B46" w:rsidRPr="00B801DB">
        <w:rPr>
          <w:rFonts w:ascii="CordiaUPC" w:hAnsi="CordiaUPC" w:cs="CordiaUPC"/>
          <w:b/>
          <w:bCs/>
          <w:sz w:val="30"/>
          <w:szCs w:val="30"/>
        </w:rPr>
        <w:t>PM 2.5</w:t>
      </w:r>
      <w:r w:rsidR="006F1D0E" w:rsidRPr="00B801DB">
        <w:rPr>
          <w:rFonts w:ascii="CordiaUPC" w:hAnsi="CordiaUPC" w:cs="CordiaUPC"/>
          <w:b/>
          <w:bCs/>
          <w:sz w:val="30"/>
          <w:szCs w:val="30"/>
          <w:cs/>
        </w:rPr>
        <w:t xml:space="preserve"> และ </w:t>
      </w:r>
      <w:r w:rsidRPr="00B801DB">
        <w:rPr>
          <w:rFonts w:ascii="CordiaUPC" w:hAnsi="CordiaUPC" w:cs="CordiaUPC"/>
          <w:b/>
          <w:bCs/>
          <w:sz w:val="30"/>
          <w:szCs w:val="30"/>
        </w:rPr>
        <w:t xml:space="preserve">SCG Active </w:t>
      </w:r>
      <w:proofErr w:type="spellStart"/>
      <w:r w:rsidRPr="00B801DB">
        <w:rPr>
          <w:rFonts w:ascii="CordiaUPC" w:hAnsi="CordiaUPC" w:cs="CordiaUPC"/>
          <w:b/>
          <w:bCs/>
          <w:sz w:val="30"/>
          <w:szCs w:val="30"/>
        </w:rPr>
        <w:t>AIRflow</w:t>
      </w:r>
      <w:proofErr w:type="spellEnd"/>
      <w:r w:rsidR="008E67B2" w:rsidRPr="00B801DB">
        <w:rPr>
          <w:rFonts w:ascii="CordiaUPC" w:hAnsi="CordiaUPC" w:cs="CordiaUPC"/>
          <w:b/>
          <w:bCs/>
          <w:sz w:val="30"/>
          <w:szCs w:val="30"/>
        </w:rPr>
        <w:t>™</w:t>
      </w:r>
      <w:r w:rsidRPr="00B801DB">
        <w:rPr>
          <w:rFonts w:ascii="CordiaUPC" w:hAnsi="CordiaUPC" w:cs="CordiaUPC"/>
          <w:b/>
          <w:bCs/>
          <w:sz w:val="30"/>
          <w:szCs w:val="30"/>
        </w:rPr>
        <w:t xml:space="preserve"> System</w:t>
      </w:r>
      <w:r w:rsidR="00263B46" w:rsidRPr="00B801DB">
        <w:rPr>
          <w:rFonts w:ascii="CordiaUPC" w:hAnsi="CordiaUPC" w:cs="CordiaUPC"/>
          <w:b/>
          <w:bCs/>
          <w:sz w:val="30"/>
          <w:szCs w:val="30"/>
        </w:rPr>
        <w:t xml:space="preserve"> </w:t>
      </w:r>
      <w:r w:rsidR="00263B46" w:rsidRPr="00B801DB">
        <w:rPr>
          <w:rFonts w:ascii="CordiaUPC" w:hAnsi="CordiaUPC" w:cs="CordiaUPC"/>
          <w:b/>
          <w:bCs/>
          <w:sz w:val="30"/>
          <w:szCs w:val="30"/>
          <w:cs/>
        </w:rPr>
        <w:t>ช่วยแก้ปัญหาบ้านร้อนให้อยู่สบาย</w:t>
      </w:r>
      <w:r w:rsidR="007E008B" w:rsidRPr="00B801DB">
        <w:rPr>
          <w:rFonts w:ascii="CordiaUPC" w:hAnsi="CordiaUPC" w:cs="CordiaUPC"/>
          <w:b/>
          <w:bCs/>
          <w:sz w:val="30"/>
          <w:szCs w:val="30"/>
        </w:rPr>
        <w:t xml:space="preserve"> </w:t>
      </w:r>
      <w:r w:rsidRPr="00B801DB">
        <w:rPr>
          <w:rFonts w:ascii="CordiaUPC" w:hAnsi="CordiaUPC" w:cs="CordiaUPC"/>
          <w:b/>
          <w:bCs/>
          <w:sz w:val="30"/>
          <w:szCs w:val="30"/>
          <w:cs/>
        </w:rPr>
        <w:t>พร้อมโปรโมชัน</w:t>
      </w:r>
      <w:r w:rsidR="004941FF" w:rsidRPr="00B801DB">
        <w:rPr>
          <w:rFonts w:ascii="CordiaUPC" w:hAnsi="CordiaUPC" w:cs="CordiaUPC"/>
          <w:b/>
          <w:bCs/>
          <w:sz w:val="30"/>
          <w:szCs w:val="30"/>
          <w:cs/>
        </w:rPr>
        <w:t xml:space="preserve"> </w:t>
      </w:r>
      <w:r w:rsidR="004941FF" w:rsidRPr="00B801DB">
        <w:rPr>
          <w:rFonts w:ascii="CordiaUPC" w:hAnsi="CordiaUPC" w:cs="CordiaUPC"/>
          <w:b/>
          <w:bCs/>
          <w:sz w:val="30"/>
          <w:szCs w:val="30"/>
        </w:rPr>
        <w:t xml:space="preserve">Top-Up </w:t>
      </w:r>
      <w:r w:rsidR="006F1D0E" w:rsidRPr="00B801DB">
        <w:rPr>
          <w:rFonts w:ascii="CordiaUPC" w:hAnsi="CordiaUPC" w:cs="CordiaUPC"/>
          <w:b/>
          <w:bCs/>
          <w:sz w:val="30"/>
          <w:szCs w:val="30"/>
          <w:cs/>
        </w:rPr>
        <w:t>ส่วนลดพิเศษ</w:t>
      </w:r>
      <w:r w:rsidR="004941FF" w:rsidRPr="00B801DB">
        <w:rPr>
          <w:rFonts w:ascii="CordiaUPC" w:hAnsi="CordiaUPC" w:cs="CordiaUPC"/>
          <w:b/>
          <w:bCs/>
          <w:sz w:val="30"/>
          <w:szCs w:val="30"/>
          <w:cs/>
        </w:rPr>
        <w:t>สำหรับผู้ที่สนใจดูแลคุณภาพชีวิตในบ้านให้ดีขึ้น</w:t>
      </w:r>
    </w:p>
    <w:p w:rsidR="00B801DB" w:rsidRDefault="00B801DB" w:rsidP="00B801DB">
      <w:pPr>
        <w:spacing w:after="0" w:line="247" w:lineRule="auto"/>
        <w:jc w:val="thaiDistribute"/>
        <w:rPr>
          <w:rFonts w:ascii="CordiaUPC" w:hAnsi="CordiaUPC" w:cs="CordiaUPC"/>
          <w:b/>
          <w:bCs/>
          <w:sz w:val="30"/>
          <w:szCs w:val="30"/>
        </w:rPr>
      </w:pPr>
    </w:p>
    <w:p w:rsidR="00B801DB" w:rsidRDefault="00E62228" w:rsidP="00B801DB">
      <w:pPr>
        <w:spacing w:after="0" w:line="247" w:lineRule="auto"/>
        <w:jc w:val="thaiDistribute"/>
        <w:rPr>
          <w:rFonts w:ascii="CordiaUPC" w:hAnsi="CordiaUPC" w:cs="CordiaUPC"/>
          <w:sz w:val="30"/>
          <w:szCs w:val="30"/>
        </w:rPr>
      </w:pPr>
      <w:r w:rsidRPr="00B801DB">
        <w:rPr>
          <w:rFonts w:ascii="CordiaUPC" w:hAnsi="CordiaUPC" w:cs="CordiaUPC"/>
          <w:b/>
          <w:bCs/>
          <w:sz w:val="30"/>
          <w:szCs w:val="30"/>
          <w:cs/>
        </w:rPr>
        <w:t xml:space="preserve">นายดุสิต ชัยรัตน์ </w:t>
      </w:r>
      <w:r w:rsidRPr="00B801DB">
        <w:rPr>
          <w:rFonts w:ascii="CordiaUPC" w:hAnsi="CordiaUPC" w:cs="CordiaUPC"/>
          <w:b/>
          <w:bCs/>
          <w:sz w:val="30"/>
          <w:szCs w:val="30"/>
        </w:rPr>
        <w:t>Head of Smart Solution Business</w:t>
      </w:r>
      <w:r w:rsidR="00057E67" w:rsidRPr="00B801DB">
        <w:rPr>
          <w:rFonts w:ascii="CordiaUPC" w:hAnsi="CordiaUPC" w:cs="CordiaUPC"/>
          <w:b/>
          <w:bCs/>
          <w:sz w:val="30"/>
          <w:szCs w:val="30"/>
        </w:rPr>
        <w:t xml:space="preserve"> </w:t>
      </w:r>
      <w:r w:rsidR="00057E67" w:rsidRPr="00B801DB">
        <w:rPr>
          <w:rFonts w:ascii="CordiaUPC" w:hAnsi="CordiaUPC" w:cs="CordiaUPC" w:hint="cs"/>
          <w:b/>
          <w:bCs/>
          <w:sz w:val="30"/>
          <w:szCs w:val="30"/>
          <w:cs/>
        </w:rPr>
        <w:t>เอสซีจี</w:t>
      </w:r>
      <w:r w:rsidRPr="00B801DB">
        <w:rPr>
          <w:rFonts w:ascii="CordiaUPC" w:hAnsi="CordiaUPC" w:cs="CordiaUPC"/>
          <w:b/>
          <w:bCs/>
          <w:sz w:val="30"/>
          <w:szCs w:val="30"/>
          <w:cs/>
        </w:rPr>
        <w:t xml:space="preserve"> </w:t>
      </w:r>
      <w:r w:rsidR="00057E67" w:rsidRPr="00B801DB">
        <w:rPr>
          <w:rFonts w:ascii="CordiaUPC" w:hAnsi="CordiaUPC" w:cs="CordiaUPC" w:hint="cs"/>
          <w:b/>
          <w:bCs/>
          <w:sz w:val="30"/>
          <w:szCs w:val="30"/>
          <w:cs/>
        </w:rPr>
        <w:t xml:space="preserve">สมาร์ทลีฟวิง </w:t>
      </w:r>
      <w:r w:rsidR="00057E67" w:rsidRPr="00B801DB">
        <w:rPr>
          <w:rFonts w:ascii="CordiaUPC" w:hAnsi="CordiaUPC" w:cs="CordiaUPC" w:hint="cs"/>
          <w:sz w:val="30"/>
          <w:szCs w:val="30"/>
          <w:cs/>
        </w:rPr>
        <w:t>กล่าว</w:t>
      </w:r>
      <w:r w:rsidRPr="00B801DB">
        <w:rPr>
          <w:rFonts w:ascii="CordiaUPC" w:hAnsi="CordiaUPC" w:cs="CordiaUPC"/>
          <w:sz w:val="30"/>
          <w:szCs w:val="30"/>
          <w:cs/>
        </w:rPr>
        <w:t xml:space="preserve">ว่า </w:t>
      </w:r>
      <w:r w:rsidR="00057E67" w:rsidRPr="00B801DB">
        <w:rPr>
          <w:rFonts w:ascii="CordiaUPC" w:hAnsi="CordiaUPC" w:cs="CordiaUPC" w:hint="cs"/>
          <w:sz w:val="30"/>
          <w:szCs w:val="30"/>
          <w:cs/>
        </w:rPr>
        <w:t>“</w:t>
      </w:r>
      <w:r w:rsidR="00F01506" w:rsidRPr="00B801DB">
        <w:rPr>
          <w:rFonts w:ascii="CordiaUPC" w:hAnsi="CordiaUPC" w:cs="CordiaUPC"/>
          <w:sz w:val="30"/>
          <w:szCs w:val="30"/>
          <w:cs/>
        </w:rPr>
        <w:t>การ</w:t>
      </w:r>
      <w:r w:rsidR="006E7A5F" w:rsidRPr="00B801DB">
        <w:rPr>
          <w:rFonts w:ascii="CordiaUPC" w:hAnsi="CordiaUPC" w:cs="CordiaUPC"/>
          <w:sz w:val="30"/>
          <w:szCs w:val="30"/>
          <w:cs/>
        </w:rPr>
        <w:t>ปรับปรุง</w:t>
      </w:r>
      <w:r w:rsidR="00F01506" w:rsidRPr="00B801DB">
        <w:rPr>
          <w:rFonts w:ascii="CordiaUPC" w:hAnsi="CordiaUPC" w:cs="CordiaUPC"/>
          <w:sz w:val="30"/>
          <w:szCs w:val="30"/>
          <w:cs/>
        </w:rPr>
        <w:t xml:space="preserve">พื้นที่ใหม่ของ </w:t>
      </w:r>
      <w:r w:rsidR="00F01506" w:rsidRPr="00B801DB">
        <w:rPr>
          <w:rFonts w:ascii="CordiaUPC" w:hAnsi="CordiaUPC" w:cs="CordiaUPC"/>
          <w:sz w:val="30"/>
          <w:szCs w:val="30"/>
        </w:rPr>
        <w:t xml:space="preserve">ONNEX </w:t>
      </w:r>
      <w:r w:rsidR="00F01506" w:rsidRPr="00B801DB">
        <w:rPr>
          <w:rFonts w:ascii="CordiaUPC" w:hAnsi="CordiaUPC" w:cs="CordiaUPC"/>
          <w:spacing w:val="4"/>
          <w:sz w:val="30"/>
          <w:szCs w:val="30"/>
        </w:rPr>
        <w:t xml:space="preserve">by SCG Smart Living </w:t>
      </w:r>
      <w:r w:rsidR="00372067" w:rsidRPr="00B801DB">
        <w:rPr>
          <w:rFonts w:ascii="CordiaUPC" w:hAnsi="CordiaUPC" w:cs="CordiaUPC"/>
          <w:spacing w:val="4"/>
          <w:sz w:val="30"/>
          <w:szCs w:val="30"/>
        </w:rPr>
        <w:t>(</w:t>
      </w:r>
      <w:r w:rsidR="00372067" w:rsidRPr="00B801DB">
        <w:rPr>
          <w:rFonts w:ascii="CordiaUPC" w:hAnsi="CordiaUPC" w:cs="CordiaUPC"/>
          <w:spacing w:val="4"/>
          <w:sz w:val="30"/>
          <w:szCs w:val="30"/>
          <w:cs/>
        </w:rPr>
        <w:t xml:space="preserve">ออนเนกซ์ บาย เอสซีจี สมาร์ทลีฟวิง) </w:t>
      </w:r>
      <w:r w:rsidR="00057E67" w:rsidRPr="00B801DB">
        <w:rPr>
          <w:rFonts w:ascii="CordiaUPC" w:hAnsi="CordiaUPC" w:cs="CordiaUPC" w:hint="cs"/>
          <w:spacing w:val="4"/>
          <w:sz w:val="30"/>
          <w:szCs w:val="30"/>
          <w:cs/>
        </w:rPr>
        <w:t>บริเวณ</w:t>
      </w:r>
      <w:r w:rsidR="00967115" w:rsidRPr="00B801DB">
        <w:rPr>
          <w:rFonts w:ascii="CordiaUPC" w:hAnsi="CordiaUPC" w:cs="CordiaUPC"/>
          <w:spacing w:val="4"/>
          <w:sz w:val="30"/>
          <w:szCs w:val="30"/>
          <w:cs/>
        </w:rPr>
        <w:t>ชั้น</w:t>
      </w:r>
      <w:r w:rsidR="00057E67" w:rsidRPr="00B801DB">
        <w:rPr>
          <w:rFonts w:ascii="CordiaUPC" w:hAnsi="CordiaUPC" w:cs="CordiaUPC"/>
          <w:spacing w:val="4"/>
          <w:sz w:val="30"/>
          <w:szCs w:val="30"/>
        </w:rPr>
        <w:t xml:space="preserve"> </w:t>
      </w:r>
      <w:r w:rsidR="00967115" w:rsidRPr="00B801DB">
        <w:rPr>
          <w:rFonts w:ascii="CordiaUPC" w:hAnsi="CordiaUPC" w:cs="CordiaUPC"/>
          <w:spacing w:val="4"/>
          <w:sz w:val="30"/>
          <w:szCs w:val="30"/>
        </w:rPr>
        <w:t xml:space="preserve">1 </w:t>
      </w:r>
      <w:r w:rsidR="00967115" w:rsidRPr="00B801DB">
        <w:rPr>
          <w:rFonts w:ascii="CordiaUPC" w:hAnsi="CordiaUPC" w:cs="CordiaUPC"/>
          <w:spacing w:val="4"/>
          <w:sz w:val="30"/>
          <w:szCs w:val="30"/>
          <w:cs/>
        </w:rPr>
        <w:t>ของ</w:t>
      </w:r>
      <w:r w:rsidR="001A663E" w:rsidRPr="00B801DB">
        <w:rPr>
          <w:rFonts w:ascii="CordiaUPC" w:hAnsi="CordiaUPC" w:cs="CordiaUPC"/>
          <w:spacing w:val="4"/>
          <w:sz w:val="30"/>
          <w:szCs w:val="30"/>
          <w:cs/>
        </w:rPr>
        <w:t xml:space="preserve"> </w:t>
      </w:r>
      <w:r w:rsidR="001A663E" w:rsidRPr="00B801DB">
        <w:rPr>
          <w:rFonts w:ascii="CordiaUPC" w:hAnsi="CordiaUPC" w:cs="CordiaUPC"/>
          <w:spacing w:val="4"/>
          <w:sz w:val="30"/>
          <w:szCs w:val="30"/>
        </w:rPr>
        <w:t>SCG H</w:t>
      </w:r>
      <w:r w:rsidR="00057E67" w:rsidRPr="00B801DB">
        <w:rPr>
          <w:rFonts w:ascii="CordiaUPC" w:hAnsi="CordiaUPC" w:cs="CordiaUPC"/>
          <w:spacing w:val="4"/>
          <w:sz w:val="30"/>
          <w:szCs w:val="30"/>
        </w:rPr>
        <w:t>OME</w:t>
      </w:r>
      <w:r w:rsidR="001A663E" w:rsidRPr="00B801DB">
        <w:rPr>
          <w:rFonts w:ascii="CordiaUPC" w:hAnsi="CordiaUPC" w:cs="CordiaUPC"/>
          <w:spacing w:val="4"/>
          <w:sz w:val="30"/>
          <w:szCs w:val="30"/>
        </w:rPr>
        <w:t xml:space="preserve"> Experience </w:t>
      </w:r>
      <w:r w:rsidR="001A663E" w:rsidRPr="00B801DB">
        <w:rPr>
          <w:rFonts w:ascii="CordiaUPC" w:hAnsi="CordiaUPC" w:cs="CordiaUPC"/>
          <w:spacing w:val="4"/>
          <w:sz w:val="30"/>
          <w:szCs w:val="30"/>
          <w:cs/>
        </w:rPr>
        <w:t>เลียบทางด่วนเอก</w:t>
      </w:r>
      <w:r w:rsidR="001A663E" w:rsidRPr="00B801DB">
        <w:rPr>
          <w:rFonts w:ascii="CordiaUPC" w:hAnsi="CordiaUPC" w:cs="CordiaUPC"/>
          <w:sz w:val="30"/>
          <w:szCs w:val="30"/>
          <w:cs/>
        </w:rPr>
        <w:t>มัย-รามอินทรา (</w:t>
      </w:r>
      <w:r w:rsidR="001A663E" w:rsidRPr="00B801DB">
        <w:rPr>
          <w:rFonts w:ascii="CordiaUPC" w:hAnsi="CordiaUPC" w:cs="CordiaUPC"/>
          <w:sz w:val="30"/>
          <w:szCs w:val="30"/>
        </w:rPr>
        <w:t>CDC)</w:t>
      </w:r>
      <w:r w:rsidR="001A663E" w:rsidRPr="00B801DB">
        <w:rPr>
          <w:rFonts w:ascii="CordiaUPC" w:hAnsi="CordiaUPC" w:cs="CordiaUPC"/>
          <w:sz w:val="30"/>
          <w:szCs w:val="30"/>
          <w:cs/>
        </w:rPr>
        <w:t xml:space="preserve"> </w:t>
      </w:r>
      <w:r w:rsidR="00F01506" w:rsidRPr="00B801DB">
        <w:rPr>
          <w:rFonts w:ascii="CordiaUPC" w:hAnsi="CordiaUPC" w:cs="CordiaUPC"/>
          <w:sz w:val="30"/>
          <w:szCs w:val="30"/>
          <w:cs/>
        </w:rPr>
        <w:t xml:space="preserve">ในครั้งนี้ </w:t>
      </w:r>
      <w:r w:rsidR="001A663E" w:rsidRPr="00B801DB">
        <w:rPr>
          <w:rFonts w:ascii="CordiaUPC" w:hAnsi="CordiaUPC" w:cs="CordiaUPC"/>
          <w:sz w:val="30"/>
          <w:szCs w:val="30"/>
          <w:cs/>
        </w:rPr>
        <w:t>เพื่อ</w:t>
      </w:r>
      <w:r w:rsidR="002C3B96" w:rsidRPr="00B801DB">
        <w:rPr>
          <w:rFonts w:ascii="CordiaUPC" w:hAnsi="CordiaUPC" w:cs="CordiaUPC"/>
          <w:sz w:val="30"/>
          <w:szCs w:val="30"/>
          <w:cs/>
        </w:rPr>
        <w:t>นำเสนอโซลูชัน</w:t>
      </w:r>
      <w:r w:rsidR="00967115" w:rsidRPr="00B801DB">
        <w:rPr>
          <w:rFonts w:ascii="CordiaUPC" w:hAnsi="CordiaUPC" w:cs="CordiaUPC"/>
          <w:sz w:val="30"/>
          <w:szCs w:val="30"/>
          <w:cs/>
        </w:rPr>
        <w:t>ต่าง</w:t>
      </w:r>
      <w:r w:rsidR="00057E67" w:rsidRPr="00B801DB">
        <w:rPr>
          <w:rFonts w:ascii="CordiaUPC" w:hAnsi="CordiaUPC" w:cs="CordiaUPC" w:hint="cs"/>
          <w:sz w:val="30"/>
          <w:szCs w:val="30"/>
          <w:cs/>
        </w:rPr>
        <w:t xml:space="preserve"> </w:t>
      </w:r>
      <w:r w:rsidR="00967115" w:rsidRPr="00B801DB">
        <w:rPr>
          <w:rFonts w:ascii="CordiaUPC" w:hAnsi="CordiaUPC" w:cs="CordiaUPC"/>
          <w:sz w:val="30"/>
          <w:szCs w:val="30"/>
          <w:cs/>
        </w:rPr>
        <w:t xml:space="preserve">ๆ </w:t>
      </w:r>
      <w:r w:rsidR="00BF4BE5" w:rsidRPr="00B801DB">
        <w:rPr>
          <w:rFonts w:ascii="CordiaUPC" w:hAnsi="CordiaUPC" w:cs="CordiaUPC"/>
          <w:sz w:val="30"/>
          <w:szCs w:val="30"/>
          <w:cs/>
        </w:rPr>
        <w:t>ที่จะ</w:t>
      </w:r>
      <w:r w:rsidR="002C3B96" w:rsidRPr="00B801DB">
        <w:rPr>
          <w:rFonts w:ascii="CordiaUPC" w:hAnsi="CordiaUPC" w:cs="CordiaUPC"/>
          <w:sz w:val="30"/>
          <w:szCs w:val="30"/>
          <w:cs/>
        </w:rPr>
        <w:t>ช่วยยกระดับคุณภาพชีวิตภายในบ้านให้ดี</w:t>
      </w:r>
      <w:r w:rsidR="00057E67" w:rsidRPr="00B801DB">
        <w:rPr>
          <w:rFonts w:ascii="CordiaUPC" w:hAnsi="CordiaUPC" w:cs="CordiaUPC" w:hint="cs"/>
          <w:sz w:val="30"/>
          <w:szCs w:val="30"/>
          <w:cs/>
        </w:rPr>
        <w:t>ยิ่ง</w:t>
      </w:r>
      <w:r w:rsidR="002C3B96" w:rsidRPr="00B801DB">
        <w:rPr>
          <w:rFonts w:ascii="CordiaUPC" w:hAnsi="CordiaUPC" w:cs="CordiaUPC"/>
          <w:sz w:val="30"/>
          <w:szCs w:val="30"/>
          <w:cs/>
        </w:rPr>
        <w:t>ขึ้น โดย</w:t>
      </w:r>
      <w:r w:rsidR="00BF4BE5" w:rsidRPr="00B801DB">
        <w:rPr>
          <w:rFonts w:ascii="CordiaUPC" w:hAnsi="CordiaUPC" w:cs="CordiaUPC"/>
          <w:sz w:val="30"/>
          <w:szCs w:val="30"/>
          <w:cs/>
        </w:rPr>
        <w:t>เน้นให้บริการด้าน</w:t>
      </w:r>
      <w:r w:rsidR="002C3B96" w:rsidRPr="00B801DB">
        <w:rPr>
          <w:rFonts w:ascii="CordiaUPC" w:hAnsi="CordiaUPC" w:cs="CordiaUPC"/>
          <w:sz w:val="30"/>
          <w:szCs w:val="30"/>
          <w:cs/>
        </w:rPr>
        <w:t>ข้อมูลและ</w:t>
      </w:r>
      <w:r w:rsidR="00BF4BE5" w:rsidRPr="00B801DB">
        <w:rPr>
          <w:rFonts w:ascii="CordiaUPC" w:hAnsi="CordiaUPC" w:cs="CordiaUPC"/>
          <w:sz w:val="30"/>
          <w:szCs w:val="30"/>
          <w:cs/>
        </w:rPr>
        <w:t>การให้</w:t>
      </w:r>
      <w:r w:rsidR="002C3B96" w:rsidRPr="00B801DB">
        <w:rPr>
          <w:rFonts w:ascii="CordiaUPC" w:hAnsi="CordiaUPC" w:cs="CordiaUPC"/>
          <w:sz w:val="30"/>
          <w:szCs w:val="30"/>
          <w:cs/>
        </w:rPr>
        <w:t>คำปรึกษา</w:t>
      </w:r>
      <w:r w:rsidR="00BF4BE5" w:rsidRPr="00B801DB">
        <w:rPr>
          <w:rFonts w:ascii="CordiaUPC" w:hAnsi="CordiaUPC" w:cs="CordiaUPC"/>
          <w:sz w:val="30"/>
          <w:szCs w:val="30"/>
          <w:cs/>
        </w:rPr>
        <w:t>โดย</w:t>
      </w:r>
      <w:r w:rsidR="002C3B96" w:rsidRPr="00B801DB">
        <w:rPr>
          <w:rFonts w:ascii="CordiaUPC" w:hAnsi="CordiaUPC" w:cs="CordiaUPC"/>
          <w:sz w:val="30"/>
          <w:szCs w:val="30"/>
          <w:cs/>
        </w:rPr>
        <w:t>ผู้เชี่ยวชาญ</w:t>
      </w:r>
      <w:r w:rsidR="00057E67" w:rsidRPr="00B801DB">
        <w:rPr>
          <w:rFonts w:ascii="CordiaUPC" w:hAnsi="CordiaUPC" w:cs="CordiaUPC" w:hint="cs"/>
          <w:sz w:val="30"/>
          <w:szCs w:val="30"/>
          <w:cs/>
        </w:rPr>
        <w:t xml:space="preserve"> </w:t>
      </w:r>
      <w:r w:rsidR="002C3B96" w:rsidRPr="00B801DB">
        <w:rPr>
          <w:rFonts w:ascii="CordiaUPC" w:hAnsi="CordiaUPC" w:cs="CordiaUPC"/>
          <w:sz w:val="30"/>
          <w:szCs w:val="30"/>
          <w:cs/>
        </w:rPr>
        <w:t>เพื่อการตัดสินใจซื้</w:t>
      </w:r>
      <w:r w:rsidR="00BF4BE5" w:rsidRPr="00B801DB">
        <w:rPr>
          <w:rFonts w:ascii="CordiaUPC" w:hAnsi="CordiaUPC" w:cs="CordiaUPC"/>
          <w:sz w:val="30"/>
          <w:szCs w:val="30"/>
          <w:cs/>
        </w:rPr>
        <w:t>อ</w:t>
      </w:r>
      <w:r w:rsidR="002C3B96" w:rsidRPr="00B801DB">
        <w:rPr>
          <w:rFonts w:ascii="CordiaUPC" w:hAnsi="CordiaUPC" w:cs="CordiaUPC"/>
          <w:sz w:val="30"/>
          <w:szCs w:val="30"/>
          <w:cs/>
        </w:rPr>
        <w:t>ที่ตอบโจทย์</w:t>
      </w:r>
      <w:r w:rsidR="00BF4BE5" w:rsidRPr="00B801DB">
        <w:rPr>
          <w:rFonts w:ascii="CordiaUPC" w:hAnsi="CordiaUPC" w:cs="CordiaUPC"/>
          <w:sz w:val="30"/>
          <w:szCs w:val="30"/>
          <w:cs/>
        </w:rPr>
        <w:t>ได้</w:t>
      </w:r>
      <w:r w:rsidR="002C3B96" w:rsidRPr="00B801DB">
        <w:rPr>
          <w:rFonts w:ascii="CordiaUPC" w:hAnsi="CordiaUPC" w:cs="CordiaUPC"/>
          <w:sz w:val="30"/>
          <w:szCs w:val="30"/>
          <w:cs/>
        </w:rPr>
        <w:t xml:space="preserve">ดีที่สุด </w:t>
      </w:r>
      <w:r w:rsidR="007608C8" w:rsidRPr="00B801DB">
        <w:rPr>
          <w:rFonts w:ascii="CordiaUPC" w:hAnsi="CordiaUPC" w:cs="CordiaUPC"/>
          <w:sz w:val="30"/>
          <w:szCs w:val="30"/>
          <w:cs/>
        </w:rPr>
        <w:t>โดยไฮไลท์ของ</w:t>
      </w:r>
      <w:r w:rsidR="002C3B96" w:rsidRPr="00B801DB">
        <w:rPr>
          <w:rFonts w:ascii="CordiaUPC" w:hAnsi="CordiaUPC" w:cs="CordiaUPC"/>
          <w:sz w:val="30"/>
          <w:szCs w:val="30"/>
          <w:cs/>
        </w:rPr>
        <w:t>พื้นที่คือโซนระบบโซลาร์</w:t>
      </w:r>
      <w:r w:rsidR="00057E67" w:rsidRPr="00B801DB">
        <w:rPr>
          <w:rFonts w:ascii="CordiaUPC" w:hAnsi="CordiaUPC" w:cs="CordiaUPC" w:hint="cs"/>
          <w:sz w:val="30"/>
          <w:szCs w:val="30"/>
          <w:cs/>
        </w:rPr>
        <w:t xml:space="preserve"> ที่</w:t>
      </w:r>
      <w:r w:rsidR="002C3B96" w:rsidRPr="00B801DB">
        <w:rPr>
          <w:rFonts w:ascii="CordiaUPC" w:hAnsi="CordiaUPC" w:cs="CordiaUPC"/>
          <w:sz w:val="30"/>
          <w:szCs w:val="30"/>
          <w:cs/>
        </w:rPr>
        <w:t>นำเสนอ</w:t>
      </w:r>
      <w:r w:rsidR="007608C8" w:rsidRPr="00B801DB">
        <w:rPr>
          <w:rFonts w:ascii="CordiaUPC" w:hAnsi="CordiaUPC" w:cs="CordiaUPC"/>
          <w:sz w:val="30"/>
          <w:szCs w:val="30"/>
          <w:cs/>
        </w:rPr>
        <w:t>สินค้าและอุปกรณ์เกี่ยวกับการติดตั้ง</w:t>
      </w:r>
      <w:r w:rsidR="000B4433" w:rsidRPr="00B801DB">
        <w:rPr>
          <w:rFonts w:ascii="CordiaUPC" w:hAnsi="CordiaUPC" w:cs="CordiaUPC"/>
          <w:sz w:val="30"/>
          <w:szCs w:val="30"/>
          <w:cs/>
        </w:rPr>
        <w:t>ระบบหลังคาโซลาร์</w:t>
      </w:r>
      <w:r w:rsidR="007608C8" w:rsidRPr="00B801DB">
        <w:rPr>
          <w:rFonts w:ascii="CordiaUPC" w:hAnsi="CordiaUPC" w:cs="CordiaUPC"/>
          <w:sz w:val="30"/>
          <w:szCs w:val="30"/>
          <w:cs/>
        </w:rPr>
        <w:t>ทั้งหมด</w:t>
      </w:r>
      <w:r w:rsidR="00BE2DD9" w:rsidRPr="00B801DB">
        <w:rPr>
          <w:rFonts w:ascii="CordiaUPC" w:hAnsi="CordiaUPC" w:cs="CordiaUPC"/>
          <w:sz w:val="30"/>
          <w:szCs w:val="30"/>
          <w:cs/>
        </w:rPr>
        <w:t xml:space="preserve"> อาทิ แผงโซลาร์เซลล์ แบตเตอรี่</w:t>
      </w:r>
      <w:r w:rsidR="00057E67" w:rsidRPr="00B801DB">
        <w:rPr>
          <w:rFonts w:ascii="CordiaUPC" w:hAnsi="CordiaUPC" w:cs="CordiaUPC" w:hint="cs"/>
          <w:sz w:val="30"/>
          <w:szCs w:val="30"/>
          <w:cs/>
        </w:rPr>
        <w:t>อินเวอร์เตอร์</w:t>
      </w:r>
      <w:r w:rsidR="007608C8" w:rsidRPr="00B801DB">
        <w:rPr>
          <w:rFonts w:ascii="CordiaUPC" w:hAnsi="CordiaUPC" w:cs="CordiaUPC"/>
          <w:sz w:val="30"/>
          <w:szCs w:val="30"/>
          <w:cs/>
        </w:rPr>
        <w:t xml:space="preserve"> </w:t>
      </w:r>
      <w:r w:rsidR="00BE2DD9" w:rsidRPr="00B801DB">
        <w:rPr>
          <w:rFonts w:ascii="CordiaUPC" w:hAnsi="CordiaUPC" w:cs="CordiaUPC"/>
          <w:sz w:val="30"/>
          <w:szCs w:val="30"/>
          <w:cs/>
        </w:rPr>
        <w:t>และ</w:t>
      </w:r>
      <w:r w:rsidR="000B4433" w:rsidRPr="00B801DB">
        <w:rPr>
          <w:rFonts w:ascii="CordiaUPC" w:hAnsi="CordiaUPC" w:cs="CordiaUPC"/>
          <w:sz w:val="30"/>
          <w:szCs w:val="30"/>
          <w:cs/>
        </w:rPr>
        <w:t xml:space="preserve">นวัตกรรม </w:t>
      </w:r>
      <w:r w:rsidR="000B4433" w:rsidRPr="00B801DB">
        <w:rPr>
          <w:rFonts w:ascii="CordiaUPC" w:hAnsi="CordiaUPC" w:cs="CordiaUPC"/>
          <w:sz w:val="30"/>
          <w:szCs w:val="30"/>
        </w:rPr>
        <w:t xml:space="preserve">Solar Fix </w:t>
      </w:r>
      <w:r w:rsidR="000B4433" w:rsidRPr="00B801DB">
        <w:rPr>
          <w:rFonts w:ascii="CordiaUPC" w:hAnsi="CordiaUPC" w:cs="CordiaUPC"/>
          <w:sz w:val="30"/>
          <w:szCs w:val="30"/>
          <w:cs/>
        </w:rPr>
        <w:t>สิทธิบัตรเฉพาะ</w:t>
      </w:r>
      <w:r w:rsidR="00057E67" w:rsidRPr="00B801DB">
        <w:rPr>
          <w:rFonts w:ascii="CordiaUPC" w:hAnsi="CordiaUPC" w:cs="CordiaUPC" w:hint="cs"/>
          <w:sz w:val="30"/>
          <w:szCs w:val="30"/>
          <w:cs/>
        </w:rPr>
        <w:t>เอสซีจี</w:t>
      </w:r>
      <w:r w:rsidR="000B4433" w:rsidRPr="00B801DB">
        <w:rPr>
          <w:rFonts w:ascii="CordiaUPC" w:hAnsi="CordiaUPC" w:cs="CordiaUPC"/>
          <w:sz w:val="30"/>
          <w:szCs w:val="30"/>
          <w:cs/>
        </w:rPr>
        <w:t xml:space="preserve"> ซึ่งถูกพัฒนาเพื่อลดปัญหาหลังคารั่วซึมจากการติดตั้งระบบโซลาร์</w:t>
      </w:r>
      <w:r w:rsidR="000B4433" w:rsidRPr="00B801DB">
        <w:rPr>
          <w:rFonts w:ascii="CordiaUPC" w:hAnsi="CordiaUPC" w:cs="CordiaUPC"/>
          <w:sz w:val="30"/>
          <w:szCs w:val="30"/>
        </w:rPr>
        <w:t xml:space="preserve"> </w:t>
      </w:r>
      <w:r w:rsidR="002C3B96" w:rsidRPr="00B801DB">
        <w:rPr>
          <w:rFonts w:ascii="CordiaUPC" w:hAnsi="CordiaUPC" w:cs="CordiaUPC"/>
          <w:sz w:val="30"/>
          <w:szCs w:val="30"/>
          <w:cs/>
        </w:rPr>
        <w:t>โดยลูกค้าสามารถรับ</w:t>
      </w:r>
      <w:r w:rsidR="00BE2DD9" w:rsidRPr="00B801DB">
        <w:rPr>
          <w:rFonts w:ascii="CordiaUPC" w:hAnsi="CordiaUPC" w:cs="CordiaUPC"/>
          <w:sz w:val="30"/>
          <w:szCs w:val="30"/>
          <w:cs/>
        </w:rPr>
        <w:t xml:space="preserve">บริการ </w:t>
      </w:r>
      <w:r w:rsidR="00BE2DD9" w:rsidRPr="00B801DB">
        <w:rPr>
          <w:rFonts w:ascii="CordiaUPC" w:hAnsi="CordiaUPC" w:cs="CordiaUPC"/>
          <w:sz w:val="30"/>
          <w:szCs w:val="30"/>
        </w:rPr>
        <w:t xml:space="preserve">One Stop Services </w:t>
      </w:r>
      <w:r w:rsidR="002C3B96" w:rsidRPr="00B801DB">
        <w:rPr>
          <w:rFonts w:ascii="CordiaUPC" w:hAnsi="CordiaUPC" w:cs="CordiaUPC"/>
          <w:sz w:val="30"/>
          <w:szCs w:val="30"/>
          <w:cs/>
        </w:rPr>
        <w:t>จาก</w:t>
      </w:r>
      <w:r w:rsidR="00167793" w:rsidRPr="00B801DB">
        <w:rPr>
          <w:rFonts w:ascii="CordiaUPC" w:hAnsi="CordiaUPC" w:cs="CordiaUPC"/>
          <w:sz w:val="30"/>
          <w:szCs w:val="30"/>
          <w:cs/>
        </w:rPr>
        <w:t xml:space="preserve"> </w:t>
      </w:r>
      <w:r w:rsidR="002C3B96" w:rsidRPr="00B801DB">
        <w:rPr>
          <w:rFonts w:ascii="CordiaUPC" w:hAnsi="CordiaUPC" w:cs="CordiaUPC"/>
          <w:sz w:val="30"/>
          <w:szCs w:val="30"/>
        </w:rPr>
        <w:t xml:space="preserve">SCG Solar Roof Solutions </w:t>
      </w:r>
      <w:r w:rsidR="00BE2DD9" w:rsidRPr="00B801DB">
        <w:rPr>
          <w:rFonts w:ascii="CordiaUPC" w:hAnsi="CordiaUPC" w:cs="CordiaUPC"/>
          <w:sz w:val="30"/>
          <w:szCs w:val="30"/>
          <w:cs/>
        </w:rPr>
        <w:t>แบบครบวงจร ตั้งแต่ตรวจเช็</w:t>
      </w:r>
      <w:r w:rsidR="00B801DB" w:rsidRPr="00B801DB">
        <w:rPr>
          <w:rFonts w:ascii="CordiaUPC" w:hAnsi="CordiaUPC" w:cs="CordiaUPC" w:hint="cs"/>
          <w:sz w:val="30"/>
          <w:szCs w:val="30"/>
          <w:cs/>
        </w:rPr>
        <w:t>ก</w:t>
      </w:r>
      <w:r w:rsidR="00BE2DD9" w:rsidRPr="00B801DB">
        <w:rPr>
          <w:rFonts w:ascii="CordiaUPC" w:hAnsi="CordiaUPC" w:cs="CordiaUPC"/>
          <w:sz w:val="30"/>
          <w:szCs w:val="30"/>
          <w:cs/>
        </w:rPr>
        <w:t>สภาพหลังคา</w:t>
      </w:r>
      <w:r w:rsidR="002C3B96" w:rsidRPr="00B801DB">
        <w:rPr>
          <w:rFonts w:ascii="CordiaUPC" w:hAnsi="CordiaUPC" w:cs="CordiaUPC"/>
          <w:sz w:val="30"/>
          <w:szCs w:val="30"/>
          <w:cs/>
        </w:rPr>
        <w:t>เพื่อ</w:t>
      </w:r>
      <w:r w:rsidR="00BE2DD9" w:rsidRPr="00B801DB">
        <w:rPr>
          <w:rFonts w:ascii="CordiaUPC" w:hAnsi="CordiaUPC" w:cs="CordiaUPC"/>
          <w:sz w:val="30"/>
          <w:szCs w:val="30"/>
          <w:cs/>
        </w:rPr>
        <w:t>แก้</w:t>
      </w:r>
      <w:r w:rsidR="002C3B96" w:rsidRPr="00B801DB">
        <w:rPr>
          <w:rFonts w:ascii="CordiaUPC" w:hAnsi="CordiaUPC" w:cs="CordiaUPC"/>
          <w:sz w:val="30"/>
          <w:szCs w:val="30"/>
          <w:cs/>
        </w:rPr>
        <w:t>ไข</w:t>
      </w:r>
      <w:r w:rsidR="00BE2DD9" w:rsidRPr="00B801DB">
        <w:rPr>
          <w:rFonts w:ascii="CordiaUPC" w:hAnsi="CordiaUPC" w:cs="CordiaUPC"/>
          <w:sz w:val="30"/>
          <w:szCs w:val="30"/>
          <w:cs/>
        </w:rPr>
        <w:t>ทุกปัญหาก่อน</w:t>
      </w:r>
      <w:r w:rsidR="002C3B96" w:rsidRPr="00B801DB">
        <w:rPr>
          <w:rFonts w:ascii="CordiaUPC" w:hAnsi="CordiaUPC" w:cs="CordiaUPC"/>
          <w:sz w:val="30"/>
          <w:szCs w:val="30"/>
          <w:cs/>
        </w:rPr>
        <w:t>การ</w:t>
      </w:r>
      <w:r w:rsidR="00BE2DD9" w:rsidRPr="00B801DB">
        <w:rPr>
          <w:rFonts w:ascii="CordiaUPC" w:hAnsi="CordiaUPC" w:cs="CordiaUPC"/>
          <w:sz w:val="30"/>
          <w:szCs w:val="30"/>
          <w:cs/>
        </w:rPr>
        <w:t>ติดตั้ง ตลอดจนดำเนินการเรื่องเอกสารขออนุญาตติดตั้งกับภาครัฐ</w:t>
      </w:r>
      <w:r w:rsidR="002C3B96" w:rsidRPr="00B801DB">
        <w:rPr>
          <w:rFonts w:ascii="CordiaUPC" w:hAnsi="CordiaUPC" w:cs="CordiaUPC"/>
          <w:sz w:val="30"/>
          <w:szCs w:val="30"/>
          <w:cs/>
        </w:rPr>
        <w:t xml:space="preserve"> จนถึง</w:t>
      </w:r>
      <w:r w:rsidR="00BE2DD9" w:rsidRPr="00B801DB">
        <w:rPr>
          <w:rFonts w:ascii="CordiaUPC" w:hAnsi="CordiaUPC" w:cs="CordiaUPC"/>
          <w:sz w:val="30"/>
          <w:szCs w:val="30"/>
          <w:cs/>
        </w:rPr>
        <w:t>บริการหลังการขาย</w:t>
      </w:r>
    </w:p>
    <w:p w:rsidR="004941FF" w:rsidRPr="00B801DB" w:rsidRDefault="00BE2DD9" w:rsidP="00B801DB">
      <w:pPr>
        <w:spacing w:after="0" w:line="247" w:lineRule="auto"/>
        <w:jc w:val="thaiDistribute"/>
        <w:rPr>
          <w:rFonts w:ascii="CordiaUPC" w:hAnsi="CordiaUPC" w:cs="CordiaUPC"/>
          <w:sz w:val="30"/>
          <w:szCs w:val="30"/>
        </w:rPr>
      </w:pPr>
      <w:r w:rsidRPr="00B801DB">
        <w:rPr>
          <w:rFonts w:ascii="CordiaUPC" w:hAnsi="CordiaUPC" w:cs="CordiaUPC"/>
          <w:sz w:val="30"/>
          <w:szCs w:val="30"/>
          <w:cs/>
        </w:rPr>
        <w:lastRenderedPageBreak/>
        <w:t xml:space="preserve"> </w:t>
      </w:r>
    </w:p>
    <w:p w:rsidR="00BE2DD9" w:rsidRDefault="00B801DB" w:rsidP="00B801DB">
      <w:pPr>
        <w:spacing w:after="0" w:line="247" w:lineRule="auto"/>
        <w:jc w:val="thaiDistribute"/>
        <w:rPr>
          <w:rFonts w:ascii="CordiaUPC" w:hAnsi="CordiaUPC" w:cs="CordiaUPC"/>
          <w:sz w:val="30"/>
          <w:szCs w:val="30"/>
        </w:rPr>
      </w:pPr>
      <w:r w:rsidRPr="00B801DB">
        <w:rPr>
          <w:rFonts w:ascii="CordiaUPC" w:hAnsi="CordiaUPC" w:cs="CordiaUPC" w:hint="cs"/>
          <w:spacing w:val="-4"/>
          <w:sz w:val="30"/>
          <w:szCs w:val="30"/>
          <w:cs/>
        </w:rPr>
        <w:t>สำหรับ</w:t>
      </w:r>
      <w:r w:rsidR="00BE2DD9" w:rsidRPr="00B801DB">
        <w:rPr>
          <w:rFonts w:ascii="CordiaUPC" w:hAnsi="CordiaUPC" w:cs="CordiaUPC"/>
          <w:spacing w:val="-4"/>
          <w:sz w:val="30"/>
          <w:szCs w:val="30"/>
          <w:cs/>
        </w:rPr>
        <w:t>โซน</w:t>
      </w:r>
      <w:r w:rsidR="002C3B96" w:rsidRPr="00B801DB">
        <w:rPr>
          <w:rFonts w:ascii="CordiaUPC" w:hAnsi="CordiaUPC" w:cs="CordiaUPC"/>
          <w:spacing w:val="-4"/>
          <w:sz w:val="30"/>
          <w:szCs w:val="30"/>
          <w:cs/>
        </w:rPr>
        <w:t>โซลูชัน</w:t>
      </w:r>
      <w:r w:rsidR="00BE2DD9" w:rsidRPr="00B801DB">
        <w:rPr>
          <w:rFonts w:ascii="CordiaUPC" w:hAnsi="CordiaUPC" w:cs="CordiaUPC"/>
          <w:spacing w:val="-4"/>
          <w:sz w:val="30"/>
          <w:szCs w:val="30"/>
          <w:cs/>
        </w:rPr>
        <w:t>เพื่อคุณภาพอากาศ</w:t>
      </w:r>
      <w:r w:rsidR="00175298" w:rsidRPr="00B801DB">
        <w:rPr>
          <w:rFonts w:ascii="CordiaUPC" w:hAnsi="CordiaUPC" w:cs="CordiaUPC"/>
          <w:spacing w:val="-4"/>
          <w:sz w:val="30"/>
          <w:szCs w:val="30"/>
          <w:cs/>
        </w:rPr>
        <w:t>ภาย</w:t>
      </w:r>
      <w:r w:rsidR="00BE2DD9" w:rsidRPr="00B801DB">
        <w:rPr>
          <w:rFonts w:ascii="CordiaUPC" w:hAnsi="CordiaUPC" w:cs="CordiaUPC"/>
          <w:spacing w:val="-4"/>
          <w:sz w:val="30"/>
          <w:szCs w:val="30"/>
          <w:cs/>
        </w:rPr>
        <w:t>ในบ้าน</w:t>
      </w:r>
      <w:r w:rsidR="00175298" w:rsidRPr="00B801DB">
        <w:rPr>
          <w:rFonts w:ascii="CordiaUPC" w:hAnsi="CordiaUPC" w:cs="CordiaUPC"/>
          <w:spacing w:val="-4"/>
          <w:sz w:val="30"/>
          <w:szCs w:val="30"/>
          <w:cs/>
        </w:rPr>
        <w:t xml:space="preserve"> </w:t>
      </w:r>
      <w:r w:rsidRPr="00B801DB">
        <w:rPr>
          <w:rFonts w:ascii="CordiaUPC" w:hAnsi="CordiaUPC" w:cs="CordiaUPC" w:hint="cs"/>
          <w:spacing w:val="-4"/>
          <w:sz w:val="30"/>
          <w:szCs w:val="30"/>
          <w:cs/>
        </w:rPr>
        <w:t xml:space="preserve"> </w:t>
      </w:r>
      <w:r w:rsidR="00175298" w:rsidRPr="00B801DB">
        <w:rPr>
          <w:rFonts w:ascii="CordiaUPC" w:hAnsi="CordiaUPC" w:cs="CordiaUPC"/>
          <w:b/>
          <w:bCs/>
          <w:spacing w:val="-4"/>
          <w:sz w:val="30"/>
          <w:szCs w:val="30"/>
        </w:rPr>
        <w:t>ONNEX by SCG Smart Living</w:t>
      </w:r>
      <w:r w:rsidR="00167793" w:rsidRPr="00B801DB">
        <w:rPr>
          <w:rFonts w:ascii="CordiaUPC" w:hAnsi="CordiaUPC" w:cs="CordiaUPC"/>
          <w:spacing w:val="-4"/>
          <w:sz w:val="30"/>
          <w:szCs w:val="30"/>
          <w:cs/>
        </w:rPr>
        <w:t xml:space="preserve"> </w:t>
      </w:r>
      <w:r w:rsidR="0055654C" w:rsidRPr="00B801DB">
        <w:rPr>
          <w:rFonts w:ascii="CordiaUPC" w:hAnsi="CordiaUPC" w:cs="CordiaUPC"/>
          <w:spacing w:val="-4"/>
          <w:sz w:val="30"/>
          <w:szCs w:val="30"/>
          <w:cs/>
        </w:rPr>
        <w:t>ได้</w:t>
      </w:r>
      <w:r w:rsidR="00175298" w:rsidRPr="00B801DB">
        <w:rPr>
          <w:rFonts w:ascii="CordiaUPC" w:hAnsi="CordiaUPC" w:cs="CordiaUPC"/>
          <w:spacing w:val="-4"/>
          <w:sz w:val="30"/>
          <w:szCs w:val="30"/>
          <w:cs/>
        </w:rPr>
        <w:t>นำเสนอ</w:t>
      </w:r>
      <w:r w:rsidR="00167793" w:rsidRPr="00B801DB">
        <w:rPr>
          <w:rFonts w:ascii="CordiaUPC" w:hAnsi="CordiaUPC" w:cs="CordiaUPC"/>
          <w:spacing w:val="-4"/>
          <w:sz w:val="30"/>
          <w:szCs w:val="30"/>
          <w:cs/>
        </w:rPr>
        <w:t xml:space="preserve"> </w:t>
      </w:r>
      <w:r w:rsidR="00726690" w:rsidRPr="00B801DB">
        <w:rPr>
          <w:rFonts w:ascii="CordiaUPC" w:hAnsi="CordiaUPC" w:cs="CordiaUPC"/>
          <w:b/>
          <w:bCs/>
          <w:spacing w:val="-4"/>
          <w:sz w:val="30"/>
          <w:szCs w:val="30"/>
        </w:rPr>
        <w:t>SCG Active AIR Quality</w:t>
      </w:r>
      <w:r w:rsidR="00175298" w:rsidRPr="00B801DB">
        <w:rPr>
          <w:rFonts w:ascii="CordiaUPC" w:hAnsi="CordiaUPC" w:cs="CordiaUPC"/>
          <w:spacing w:val="-4"/>
          <w:sz w:val="30"/>
          <w:szCs w:val="30"/>
          <w:cs/>
        </w:rPr>
        <w:t xml:space="preserve"> โซลู</w:t>
      </w:r>
      <w:r w:rsidR="00175298" w:rsidRPr="00B801DB">
        <w:rPr>
          <w:rFonts w:ascii="CordiaUPC" w:hAnsi="CordiaUPC" w:cs="CordiaUPC"/>
          <w:sz w:val="30"/>
          <w:szCs w:val="30"/>
          <w:cs/>
        </w:rPr>
        <w:t>ชันที่ช่วย</w:t>
      </w:r>
      <w:r w:rsidR="0055654C" w:rsidRPr="00B801DB">
        <w:rPr>
          <w:rFonts w:ascii="CordiaUPC" w:hAnsi="CordiaUPC" w:cs="CordiaUPC"/>
          <w:sz w:val="30"/>
          <w:szCs w:val="30"/>
          <w:cs/>
        </w:rPr>
        <w:t xml:space="preserve">ลดฝุ่น </w:t>
      </w:r>
      <w:r w:rsidR="0055654C" w:rsidRPr="00B801DB">
        <w:rPr>
          <w:rFonts w:ascii="CordiaUPC" w:hAnsi="CordiaUPC" w:cs="CordiaUPC"/>
          <w:sz w:val="30"/>
          <w:szCs w:val="30"/>
        </w:rPr>
        <w:t>PM</w:t>
      </w:r>
      <w:r>
        <w:rPr>
          <w:rFonts w:ascii="CordiaUPC" w:hAnsi="CordiaUPC" w:cs="CordiaUPC" w:hint="cs"/>
          <w:sz w:val="30"/>
          <w:szCs w:val="30"/>
          <w:cs/>
        </w:rPr>
        <w:t xml:space="preserve"> </w:t>
      </w:r>
      <w:r w:rsidR="0055654C" w:rsidRPr="00B801DB">
        <w:rPr>
          <w:rFonts w:ascii="CordiaUPC" w:hAnsi="CordiaUPC" w:cs="CordiaUPC"/>
          <w:sz w:val="30"/>
          <w:szCs w:val="30"/>
        </w:rPr>
        <w:t xml:space="preserve">2.5 </w:t>
      </w:r>
      <w:r w:rsidR="0055654C" w:rsidRPr="00B801DB">
        <w:rPr>
          <w:rFonts w:ascii="CordiaUPC" w:hAnsi="CordiaUPC" w:cs="CordiaUPC"/>
          <w:sz w:val="30"/>
          <w:szCs w:val="30"/>
          <w:cs/>
        </w:rPr>
        <w:t>และ</w:t>
      </w:r>
      <w:r w:rsidR="00726690" w:rsidRPr="00B801DB">
        <w:rPr>
          <w:rFonts w:ascii="CordiaUPC" w:hAnsi="CordiaUPC" w:cs="CordiaUPC"/>
          <w:sz w:val="30"/>
          <w:szCs w:val="30"/>
          <w:cs/>
        </w:rPr>
        <w:t>เติมอากาศดี</w:t>
      </w:r>
      <w:r w:rsidR="0055654C" w:rsidRPr="00B801DB">
        <w:rPr>
          <w:rFonts w:ascii="CordiaUPC" w:hAnsi="CordiaUPC" w:cs="CordiaUPC"/>
          <w:sz w:val="30"/>
          <w:szCs w:val="30"/>
          <w:cs/>
        </w:rPr>
        <w:t>ภายใน</w:t>
      </w:r>
      <w:r w:rsidR="00726690" w:rsidRPr="00B801DB">
        <w:rPr>
          <w:rFonts w:ascii="CordiaUPC" w:hAnsi="CordiaUPC" w:cs="CordiaUPC"/>
          <w:sz w:val="30"/>
          <w:szCs w:val="30"/>
          <w:cs/>
        </w:rPr>
        <w:t>บ้าน</w:t>
      </w:r>
      <w:r w:rsidR="00175298" w:rsidRPr="00B801DB">
        <w:rPr>
          <w:rFonts w:ascii="CordiaUPC" w:hAnsi="CordiaUPC" w:cs="CordiaUPC"/>
          <w:sz w:val="30"/>
          <w:szCs w:val="30"/>
          <w:cs/>
        </w:rPr>
        <w:t>ได้</w:t>
      </w:r>
      <w:r w:rsidR="00726690" w:rsidRPr="00B801DB">
        <w:rPr>
          <w:rFonts w:ascii="CordiaUPC" w:hAnsi="CordiaUPC" w:cs="CordiaUPC"/>
          <w:sz w:val="30"/>
          <w:szCs w:val="30"/>
          <w:cs/>
        </w:rPr>
        <w:t xml:space="preserve">ตลอด </w:t>
      </w:r>
      <w:r w:rsidR="00726690" w:rsidRPr="00B801DB">
        <w:rPr>
          <w:rFonts w:ascii="CordiaUPC" w:hAnsi="CordiaUPC" w:cs="CordiaUPC"/>
          <w:sz w:val="30"/>
          <w:szCs w:val="30"/>
        </w:rPr>
        <w:t xml:space="preserve">24 </w:t>
      </w:r>
      <w:r w:rsidR="00726690" w:rsidRPr="00B801DB">
        <w:rPr>
          <w:rFonts w:ascii="CordiaUPC" w:hAnsi="CordiaUPC" w:cs="CordiaUPC"/>
          <w:sz w:val="30"/>
          <w:szCs w:val="30"/>
          <w:cs/>
        </w:rPr>
        <w:t>ช</w:t>
      </w:r>
      <w:r>
        <w:rPr>
          <w:rFonts w:ascii="CordiaUPC" w:hAnsi="CordiaUPC" w:cs="CordiaUPC" w:hint="cs"/>
          <w:sz w:val="30"/>
          <w:szCs w:val="30"/>
          <w:cs/>
        </w:rPr>
        <w:t>ั่วโมง</w:t>
      </w:r>
      <w:r w:rsidR="00726690" w:rsidRPr="00B801DB">
        <w:rPr>
          <w:rFonts w:ascii="CordiaUPC" w:hAnsi="CordiaUPC" w:cs="CordiaUPC"/>
          <w:sz w:val="30"/>
          <w:szCs w:val="30"/>
          <w:cs/>
        </w:rPr>
        <w:t xml:space="preserve"> </w:t>
      </w:r>
      <w:r w:rsidR="0055654C" w:rsidRPr="00B801DB">
        <w:rPr>
          <w:rFonts w:ascii="CordiaUPC" w:hAnsi="CordiaUPC" w:cs="CordiaUPC"/>
          <w:sz w:val="30"/>
          <w:szCs w:val="30"/>
          <w:cs/>
        </w:rPr>
        <w:t>โดย</w:t>
      </w:r>
      <w:r w:rsidR="00726690" w:rsidRPr="00B801DB">
        <w:rPr>
          <w:rFonts w:ascii="CordiaUPC" w:hAnsi="CordiaUPC" w:cs="CordiaUPC"/>
          <w:sz w:val="30"/>
          <w:szCs w:val="30"/>
          <w:cs/>
        </w:rPr>
        <w:t xml:space="preserve">หลักการ </w:t>
      </w:r>
      <w:r w:rsidR="00726690" w:rsidRPr="00B801DB">
        <w:rPr>
          <w:rFonts w:ascii="CordiaUPC" w:hAnsi="CordiaUPC" w:cs="CordiaUPC"/>
          <w:sz w:val="30"/>
          <w:szCs w:val="30"/>
        </w:rPr>
        <w:t>Positive Pressure </w:t>
      </w:r>
      <w:r w:rsidR="0055654C" w:rsidRPr="00B801DB">
        <w:rPr>
          <w:rFonts w:ascii="CordiaUPC" w:hAnsi="CordiaUPC" w:cs="CordiaUPC"/>
          <w:sz w:val="30"/>
          <w:szCs w:val="30"/>
          <w:cs/>
        </w:rPr>
        <w:t>ของระบบจะ</w:t>
      </w:r>
      <w:r w:rsidR="00175298" w:rsidRPr="00B801DB">
        <w:rPr>
          <w:rFonts w:ascii="CordiaUPC" w:hAnsi="CordiaUPC" w:cs="CordiaUPC"/>
          <w:sz w:val="30"/>
          <w:szCs w:val="30"/>
          <w:cs/>
        </w:rPr>
        <w:t>ช่วยป้องกัน</w:t>
      </w:r>
      <w:r w:rsidR="00726690" w:rsidRPr="00B801DB">
        <w:rPr>
          <w:rFonts w:ascii="CordiaUPC" w:hAnsi="CordiaUPC" w:cs="CordiaUPC"/>
          <w:sz w:val="30"/>
          <w:szCs w:val="30"/>
          <w:cs/>
        </w:rPr>
        <w:t>มลภาวะ</w:t>
      </w:r>
      <w:r>
        <w:rPr>
          <w:rFonts w:ascii="CordiaUPC" w:hAnsi="CordiaUPC" w:cs="CordiaUPC" w:hint="cs"/>
          <w:sz w:val="30"/>
          <w:szCs w:val="30"/>
          <w:cs/>
        </w:rPr>
        <w:t>และ</w:t>
      </w:r>
      <w:r w:rsidR="00175298" w:rsidRPr="00B801DB">
        <w:rPr>
          <w:rFonts w:ascii="CordiaUPC" w:hAnsi="CordiaUPC" w:cs="CordiaUPC"/>
          <w:sz w:val="30"/>
          <w:szCs w:val="30"/>
          <w:cs/>
        </w:rPr>
        <w:t>เชื้อโรคต่าง</w:t>
      </w:r>
      <w:r>
        <w:rPr>
          <w:rFonts w:ascii="CordiaUPC" w:hAnsi="CordiaUPC" w:cs="CordiaUPC" w:hint="cs"/>
          <w:sz w:val="30"/>
          <w:szCs w:val="30"/>
          <w:cs/>
        </w:rPr>
        <w:t xml:space="preserve"> </w:t>
      </w:r>
      <w:r w:rsidR="00175298" w:rsidRPr="00B801DB">
        <w:rPr>
          <w:rFonts w:ascii="CordiaUPC" w:hAnsi="CordiaUPC" w:cs="CordiaUPC"/>
          <w:sz w:val="30"/>
          <w:szCs w:val="30"/>
          <w:cs/>
        </w:rPr>
        <w:t>ๆ</w:t>
      </w:r>
      <w:r w:rsidR="00175298" w:rsidRPr="00B801DB">
        <w:rPr>
          <w:rFonts w:ascii="CordiaUPC" w:hAnsi="CordiaUPC" w:cs="CordiaUPC"/>
          <w:b/>
          <w:bCs/>
          <w:sz w:val="30"/>
          <w:szCs w:val="30"/>
        </w:rPr>
        <w:t xml:space="preserve"> </w:t>
      </w:r>
      <w:r w:rsidR="00726690" w:rsidRPr="00B801DB">
        <w:rPr>
          <w:rFonts w:ascii="CordiaUPC" w:hAnsi="CordiaUPC" w:cs="CordiaUPC"/>
          <w:sz w:val="30"/>
          <w:szCs w:val="30"/>
          <w:cs/>
        </w:rPr>
        <w:t>ไม่</w:t>
      </w:r>
      <w:r w:rsidRPr="00B801DB">
        <w:rPr>
          <w:rFonts w:ascii="CordiaUPC" w:hAnsi="CordiaUPC" w:cs="CordiaUPC"/>
          <w:sz w:val="30"/>
          <w:szCs w:val="30"/>
          <w:cs/>
        </w:rPr>
        <w:t>ให้</w:t>
      </w:r>
      <w:r w:rsidR="00726690" w:rsidRPr="00B801DB">
        <w:rPr>
          <w:rFonts w:ascii="CordiaUPC" w:hAnsi="CordiaUPC" w:cs="CordiaUPC"/>
          <w:sz w:val="30"/>
          <w:szCs w:val="30"/>
          <w:cs/>
        </w:rPr>
        <w:t>เข้า</w:t>
      </w:r>
      <w:r>
        <w:rPr>
          <w:rFonts w:ascii="CordiaUPC" w:hAnsi="CordiaUPC" w:cs="CordiaUPC" w:hint="cs"/>
          <w:sz w:val="30"/>
          <w:szCs w:val="30"/>
          <w:cs/>
        </w:rPr>
        <w:t>สู่ภาย</w:t>
      </w:r>
      <w:r w:rsidR="00726690" w:rsidRPr="00B801DB">
        <w:rPr>
          <w:rFonts w:ascii="CordiaUPC" w:hAnsi="CordiaUPC" w:cs="CordiaUPC"/>
          <w:sz w:val="30"/>
          <w:szCs w:val="30"/>
          <w:cs/>
        </w:rPr>
        <w:t>ในบ้าน</w:t>
      </w:r>
      <w:r w:rsidR="00FE243C" w:rsidRPr="00B801DB">
        <w:rPr>
          <w:rFonts w:ascii="CordiaUPC" w:hAnsi="CordiaUPC" w:cs="CordiaUPC" w:hint="cs"/>
          <w:sz w:val="30"/>
          <w:szCs w:val="30"/>
          <w:cs/>
        </w:rPr>
        <w:t xml:space="preserve"> </w:t>
      </w:r>
      <w:r w:rsidR="0055654C" w:rsidRPr="00B801DB">
        <w:rPr>
          <w:rFonts w:ascii="CordiaUPC" w:hAnsi="CordiaUPC" w:cs="CordiaUPC"/>
          <w:sz w:val="30"/>
          <w:szCs w:val="30"/>
          <w:cs/>
        </w:rPr>
        <w:t>รวมทั้งยังมีพื้นที่</w:t>
      </w:r>
      <w:r w:rsidR="00175298" w:rsidRPr="00B801DB">
        <w:rPr>
          <w:rFonts w:ascii="CordiaUPC" w:hAnsi="CordiaUPC" w:cs="CordiaUPC"/>
          <w:sz w:val="30"/>
          <w:szCs w:val="30"/>
          <w:cs/>
        </w:rPr>
        <w:t>สาธิ</w:t>
      </w:r>
      <w:r w:rsidR="0055654C" w:rsidRPr="00B801DB">
        <w:rPr>
          <w:rFonts w:ascii="CordiaUPC" w:hAnsi="CordiaUPC" w:cs="CordiaUPC"/>
          <w:sz w:val="30"/>
          <w:szCs w:val="30"/>
          <w:cs/>
        </w:rPr>
        <w:t>ต</w:t>
      </w:r>
      <w:r w:rsidR="00175298" w:rsidRPr="00B801DB">
        <w:rPr>
          <w:rFonts w:ascii="CordiaUPC" w:hAnsi="CordiaUPC" w:cs="CordiaUPC"/>
          <w:sz w:val="30"/>
          <w:szCs w:val="30"/>
          <w:cs/>
        </w:rPr>
        <w:t>กระบวนการทำงานของ</w:t>
      </w:r>
      <w:r w:rsidR="009309F0" w:rsidRPr="00B801DB">
        <w:rPr>
          <w:rFonts w:ascii="CordiaUPC" w:hAnsi="CordiaUPC" w:cs="CordiaUPC"/>
          <w:sz w:val="30"/>
          <w:szCs w:val="30"/>
        </w:rPr>
        <w:t xml:space="preserve"> </w:t>
      </w:r>
      <w:r w:rsidR="009309F0" w:rsidRPr="00B801DB">
        <w:rPr>
          <w:rFonts w:ascii="CordiaUPC" w:hAnsi="CordiaUPC" w:cs="CordiaUPC"/>
          <w:b/>
          <w:bCs/>
          <w:sz w:val="30"/>
          <w:szCs w:val="30"/>
        </w:rPr>
        <w:t xml:space="preserve">SCG Active </w:t>
      </w:r>
      <w:proofErr w:type="spellStart"/>
      <w:r w:rsidR="009309F0" w:rsidRPr="00B801DB">
        <w:rPr>
          <w:rFonts w:ascii="CordiaUPC" w:hAnsi="CordiaUPC" w:cs="CordiaUPC"/>
          <w:b/>
          <w:bCs/>
          <w:sz w:val="30"/>
          <w:szCs w:val="30"/>
        </w:rPr>
        <w:t>AIRflow</w:t>
      </w:r>
      <w:proofErr w:type="spellEnd"/>
      <w:r w:rsidR="00167793" w:rsidRPr="00B801DB">
        <w:rPr>
          <w:rFonts w:ascii="CordiaUPC" w:hAnsi="CordiaUPC" w:cs="CordiaUPC"/>
          <w:b/>
          <w:bCs/>
          <w:sz w:val="30"/>
          <w:szCs w:val="30"/>
        </w:rPr>
        <w:t xml:space="preserve">™ </w:t>
      </w:r>
      <w:r w:rsidR="009309F0" w:rsidRPr="00B801DB">
        <w:rPr>
          <w:rFonts w:ascii="CordiaUPC" w:hAnsi="CordiaUPC" w:cs="CordiaUPC"/>
          <w:b/>
          <w:bCs/>
          <w:sz w:val="30"/>
          <w:szCs w:val="30"/>
        </w:rPr>
        <w:t>System</w:t>
      </w:r>
      <w:r w:rsidR="009309F0" w:rsidRPr="00B801DB">
        <w:rPr>
          <w:rFonts w:ascii="CordiaUPC" w:hAnsi="CordiaUPC" w:cs="CordiaUPC"/>
          <w:sz w:val="30"/>
          <w:szCs w:val="30"/>
        </w:rPr>
        <w:t> </w:t>
      </w:r>
      <w:r w:rsidR="00175298" w:rsidRPr="00B801DB">
        <w:rPr>
          <w:rFonts w:ascii="CordiaUPC" w:hAnsi="CordiaUPC" w:cs="CordiaUPC"/>
          <w:sz w:val="30"/>
          <w:szCs w:val="30"/>
          <w:cs/>
        </w:rPr>
        <w:t>โซลูชัน</w:t>
      </w:r>
      <w:r w:rsidR="009309F0" w:rsidRPr="00B801DB">
        <w:rPr>
          <w:rFonts w:ascii="CordiaUPC" w:hAnsi="CordiaUPC" w:cs="CordiaUPC"/>
          <w:sz w:val="30"/>
          <w:szCs w:val="30"/>
          <w:cs/>
        </w:rPr>
        <w:t>เพื่อ</w:t>
      </w:r>
      <w:r w:rsidR="00175298" w:rsidRPr="00B801DB">
        <w:rPr>
          <w:rFonts w:ascii="CordiaUPC" w:hAnsi="CordiaUPC" w:cs="CordiaUPC"/>
          <w:sz w:val="30"/>
          <w:szCs w:val="30"/>
          <w:cs/>
        </w:rPr>
        <w:t>การถ่ายเทอากาศและระบายความร้อนออกจากตัวบ้านและโถงหลังคา</w:t>
      </w:r>
      <w:r w:rsidR="00726690" w:rsidRPr="00B801DB">
        <w:rPr>
          <w:rFonts w:ascii="CordiaUPC" w:hAnsi="CordiaUPC" w:cs="CordiaUPC"/>
          <w:sz w:val="30"/>
          <w:szCs w:val="30"/>
          <w:cs/>
        </w:rPr>
        <w:t xml:space="preserve"> ช่วยแก้ปัญหาบ้านร้อนอบอ้าว</w:t>
      </w:r>
      <w:r w:rsidR="0055654C" w:rsidRPr="00B801DB">
        <w:rPr>
          <w:rFonts w:ascii="CordiaUPC" w:hAnsi="CordiaUPC" w:cs="CordiaUPC"/>
          <w:sz w:val="30"/>
          <w:szCs w:val="30"/>
          <w:cs/>
        </w:rPr>
        <w:t xml:space="preserve"> ลดการสะสมเชื้อโรคและความอับชื้นในบ้าน จึงช่วยลดความเสี่ยงในการเกิดอาการภูมิแพ้ ทำ</w:t>
      </w:r>
      <w:r w:rsidR="00726690" w:rsidRPr="00B801DB">
        <w:rPr>
          <w:rFonts w:ascii="CordiaUPC" w:hAnsi="CordiaUPC" w:cs="CordiaUPC"/>
          <w:sz w:val="30"/>
          <w:szCs w:val="30"/>
          <w:cs/>
        </w:rPr>
        <w:t>ให้รู้สึก</w:t>
      </w:r>
      <w:r w:rsidR="0055654C" w:rsidRPr="00B801DB">
        <w:rPr>
          <w:rFonts w:ascii="CordiaUPC" w:hAnsi="CordiaUPC" w:cs="CordiaUPC"/>
          <w:sz w:val="30"/>
          <w:szCs w:val="30"/>
          <w:cs/>
        </w:rPr>
        <w:t>สบายและ</w:t>
      </w:r>
      <w:r w:rsidR="00726690" w:rsidRPr="00B801DB">
        <w:rPr>
          <w:rFonts w:ascii="CordiaUPC" w:hAnsi="CordiaUPC" w:cs="CordiaUPC"/>
          <w:sz w:val="30"/>
          <w:szCs w:val="30"/>
          <w:cs/>
        </w:rPr>
        <w:t>ปลอดโปร่งตลอดเวลาที่อยู่</w:t>
      </w:r>
      <w:r>
        <w:rPr>
          <w:rFonts w:ascii="CordiaUPC" w:hAnsi="CordiaUPC" w:cs="CordiaUPC" w:hint="cs"/>
          <w:sz w:val="30"/>
          <w:szCs w:val="30"/>
          <w:cs/>
        </w:rPr>
        <w:t>ภาย</w:t>
      </w:r>
      <w:r w:rsidR="00726690" w:rsidRPr="00B801DB">
        <w:rPr>
          <w:rFonts w:ascii="CordiaUPC" w:hAnsi="CordiaUPC" w:cs="CordiaUPC"/>
          <w:sz w:val="30"/>
          <w:szCs w:val="30"/>
          <w:cs/>
        </w:rPr>
        <w:t>ใน</w:t>
      </w:r>
      <w:r w:rsidR="0055654C" w:rsidRPr="00B801DB">
        <w:rPr>
          <w:rFonts w:ascii="CordiaUPC" w:hAnsi="CordiaUPC" w:cs="CordiaUPC"/>
          <w:sz w:val="30"/>
          <w:szCs w:val="30"/>
          <w:cs/>
        </w:rPr>
        <w:t xml:space="preserve">บ้าน </w:t>
      </w:r>
      <w:r>
        <w:rPr>
          <w:rFonts w:ascii="CordiaUPC" w:hAnsi="CordiaUPC" w:cs="CordiaUPC" w:hint="cs"/>
          <w:sz w:val="30"/>
          <w:szCs w:val="30"/>
          <w:cs/>
        </w:rPr>
        <w:t xml:space="preserve">ทั้งนี้ </w:t>
      </w:r>
      <w:r w:rsidR="004C25E4" w:rsidRPr="00B801DB">
        <w:rPr>
          <w:rFonts w:ascii="CordiaUPC" w:hAnsi="CordiaUPC" w:cs="CordiaUPC"/>
          <w:sz w:val="30"/>
          <w:szCs w:val="30"/>
          <w:cs/>
        </w:rPr>
        <w:t>โซลูชันระบบโซลาร์และระบบคุณภาพอากาศภายในบ้าน</w:t>
      </w:r>
      <w:r>
        <w:rPr>
          <w:rFonts w:ascii="CordiaUPC" w:hAnsi="CordiaUPC" w:cs="CordiaUPC" w:hint="cs"/>
          <w:sz w:val="30"/>
          <w:szCs w:val="30"/>
          <w:cs/>
        </w:rPr>
        <w:t xml:space="preserve"> </w:t>
      </w:r>
      <w:r w:rsidR="006F1D0E" w:rsidRPr="00B801DB">
        <w:rPr>
          <w:rFonts w:ascii="CordiaUPC" w:hAnsi="CordiaUPC" w:cs="CordiaUPC"/>
          <w:sz w:val="30"/>
          <w:szCs w:val="30"/>
          <w:cs/>
        </w:rPr>
        <w:t>ถือเป็น</w:t>
      </w:r>
      <w:r w:rsidR="004C25E4" w:rsidRPr="00B801DB">
        <w:rPr>
          <w:rFonts w:ascii="CordiaUPC" w:hAnsi="CordiaUPC" w:cs="CordiaUPC"/>
          <w:sz w:val="30"/>
          <w:szCs w:val="30"/>
          <w:cs/>
        </w:rPr>
        <w:t>หนึ่งใน</w:t>
      </w:r>
      <w:r w:rsidR="006F1D0E" w:rsidRPr="00B801DB">
        <w:rPr>
          <w:rFonts w:ascii="CordiaUPC" w:hAnsi="CordiaUPC" w:cs="CordiaUPC"/>
          <w:sz w:val="30"/>
          <w:szCs w:val="30"/>
          <w:cs/>
        </w:rPr>
        <w:t>นวัตกรรม</w:t>
      </w:r>
      <w:r>
        <w:rPr>
          <w:rFonts w:ascii="CordiaUPC" w:hAnsi="CordiaUPC" w:cs="CordiaUPC" w:hint="cs"/>
          <w:sz w:val="30"/>
          <w:szCs w:val="30"/>
          <w:cs/>
        </w:rPr>
        <w:t>ที่ช่วย</w:t>
      </w:r>
      <w:r w:rsidR="006F1D0E" w:rsidRPr="00B801DB">
        <w:rPr>
          <w:rFonts w:ascii="CordiaUPC" w:hAnsi="CordiaUPC" w:cs="CordiaUPC"/>
          <w:sz w:val="30"/>
          <w:szCs w:val="30"/>
          <w:cs/>
        </w:rPr>
        <w:t>ยกระดับคุณภาพการใช้ชีวิต</w:t>
      </w:r>
      <w:r>
        <w:rPr>
          <w:rFonts w:ascii="CordiaUPC" w:hAnsi="CordiaUPC" w:cs="CordiaUPC" w:hint="cs"/>
          <w:sz w:val="30"/>
          <w:szCs w:val="30"/>
          <w:cs/>
        </w:rPr>
        <w:t>ของผู้อยู่อาศัย</w:t>
      </w:r>
      <w:r w:rsidR="006F1D0E" w:rsidRPr="00B801DB">
        <w:rPr>
          <w:rFonts w:ascii="CordiaUPC" w:hAnsi="CordiaUPC" w:cs="CordiaUPC"/>
          <w:sz w:val="30"/>
          <w:szCs w:val="30"/>
          <w:cs/>
        </w:rPr>
        <w:t>ให้ดียิ่งขึ้นตามแนวทางของธุรกิจ</w:t>
      </w:r>
      <w:r>
        <w:rPr>
          <w:rFonts w:ascii="CordiaUPC" w:hAnsi="CordiaUPC" w:cs="CordiaUPC" w:hint="cs"/>
          <w:sz w:val="30"/>
          <w:szCs w:val="30"/>
          <w:cs/>
        </w:rPr>
        <w:t>”</w:t>
      </w:r>
      <w:r w:rsidR="006F1D0E" w:rsidRPr="00B801DB">
        <w:rPr>
          <w:rFonts w:ascii="CordiaUPC" w:hAnsi="CordiaUPC" w:cs="CordiaUPC"/>
          <w:sz w:val="30"/>
          <w:szCs w:val="30"/>
          <w:cs/>
        </w:rPr>
        <w:t xml:space="preserve"> </w:t>
      </w:r>
    </w:p>
    <w:p w:rsidR="00B801DB" w:rsidRPr="00B801DB" w:rsidRDefault="00B801DB" w:rsidP="00B801DB">
      <w:pPr>
        <w:spacing w:after="0" w:line="247" w:lineRule="auto"/>
        <w:jc w:val="thaiDistribute"/>
        <w:rPr>
          <w:rFonts w:ascii="CordiaUPC" w:hAnsi="CordiaUPC" w:cs="CordiaUPC"/>
          <w:sz w:val="30"/>
          <w:szCs w:val="30"/>
        </w:rPr>
      </w:pPr>
    </w:p>
    <w:p w:rsidR="00167793" w:rsidRPr="00B801DB" w:rsidRDefault="00DF3D65" w:rsidP="00B801DB">
      <w:pPr>
        <w:spacing w:after="0" w:line="247" w:lineRule="auto"/>
        <w:jc w:val="thaiDistribute"/>
        <w:rPr>
          <w:rFonts w:ascii="CordiaUPC" w:hAnsi="CordiaUPC" w:cs="CordiaUPC"/>
          <w:sz w:val="30"/>
          <w:szCs w:val="30"/>
        </w:rPr>
      </w:pPr>
      <w:r w:rsidRPr="00B801DB">
        <w:rPr>
          <w:rFonts w:ascii="CordiaUPC" w:hAnsi="CordiaUPC" w:cs="CordiaUPC"/>
          <w:sz w:val="30"/>
          <w:szCs w:val="30"/>
          <w:cs/>
        </w:rPr>
        <w:t>นอกจากนี้</w:t>
      </w:r>
      <w:r w:rsidR="004C25E4" w:rsidRPr="00B801DB">
        <w:rPr>
          <w:rFonts w:ascii="CordiaUPC" w:hAnsi="CordiaUPC" w:cs="CordiaUPC"/>
          <w:b/>
          <w:bCs/>
          <w:sz w:val="30"/>
          <w:szCs w:val="30"/>
        </w:rPr>
        <w:t xml:space="preserve"> ONNEX by SCG Smart Living</w:t>
      </w:r>
      <w:r w:rsidR="004C25E4" w:rsidRPr="00B801DB">
        <w:rPr>
          <w:rFonts w:ascii="CordiaUPC" w:hAnsi="CordiaUPC" w:cs="CordiaUPC"/>
          <w:sz w:val="30"/>
          <w:szCs w:val="30"/>
        </w:rPr>
        <w:t xml:space="preserve"> </w:t>
      </w:r>
      <w:r w:rsidR="004C25E4" w:rsidRPr="00B801DB">
        <w:rPr>
          <w:rFonts w:ascii="CordiaUPC" w:hAnsi="CordiaUPC" w:cs="CordiaUPC"/>
          <w:sz w:val="30"/>
          <w:szCs w:val="30"/>
          <w:cs/>
        </w:rPr>
        <w:t xml:space="preserve"> </w:t>
      </w:r>
      <w:r w:rsidR="00167793" w:rsidRPr="00B801DB">
        <w:rPr>
          <w:rFonts w:ascii="CordiaUPC" w:hAnsi="CordiaUPC" w:cs="CordiaUPC"/>
          <w:sz w:val="30"/>
          <w:szCs w:val="30"/>
          <w:cs/>
        </w:rPr>
        <w:t>ยังมี</w:t>
      </w:r>
      <w:r w:rsidR="009D74E3" w:rsidRPr="00B801DB">
        <w:rPr>
          <w:rFonts w:ascii="CordiaUPC" w:hAnsi="CordiaUPC" w:cs="CordiaUPC"/>
          <w:sz w:val="30"/>
          <w:szCs w:val="30"/>
          <w:cs/>
        </w:rPr>
        <w:t>โปรโมชัน</w:t>
      </w:r>
      <w:r w:rsidR="009309F0" w:rsidRPr="00B801DB">
        <w:rPr>
          <w:rFonts w:ascii="CordiaUPC" w:hAnsi="CordiaUPC" w:cs="CordiaUPC"/>
          <w:sz w:val="30"/>
          <w:szCs w:val="30"/>
          <w:cs/>
        </w:rPr>
        <w:t>ฉลองเปิดพื้นที่ใหม่ส่งท้ายปี</w:t>
      </w:r>
      <w:r w:rsidR="00B801DB">
        <w:rPr>
          <w:rFonts w:ascii="CordiaUPC" w:hAnsi="CordiaUPC" w:cs="CordiaUPC" w:hint="cs"/>
          <w:sz w:val="30"/>
          <w:szCs w:val="30"/>
          <w:cs/>
        </w:rPr>
        <w:t xml:space="preserve"> </w:t>
      </w:r>
      <w:r w:rsidR="00B801DB">
        <w:rPr>
          <w:rFonts w:ascii="CordiaUPC" w:hAnsi="CordiaUPC" w:cs="CordiaUPC"/>
          <w:sz w:val="30"/>
          <w:szCs w:val="30"/>
        </w:rPr>
        <w:t>2567</w:t>
      </w:r>
      <w:r w:rsidR="009309F0" w:rsidRPr="00B801DB">
        <w:rPr>
          <w:rFonts w:ascii="CordiaUPC" w:hAnsi="CordiaUPC" w:cs="CordiaUPC"/>
          <w:sz w:val="30"/>
          <w:szCs w:val="30"/>
        </w:rPr>
        <w:t xml:space="preserve"> </w:t>
      </w:r>
      <w:r w:rsidR="009D74E3" w:rsidRPr="00B801DB">
        <w:rPr>
          <w:rFonts w:ascii="CordiaUPC" w:hAnsi="CordiaUPC" w:cs="CordiaUPC"/>
          <w:sz w:val="30"/>
          <w:szCs w:val="30"/>
          <w:cs/>
        </w:rPr>
        <w:t xml:space="preserve">จาก </w:t>
      </w:r>
      <w:r w:rsidR="009D74E3" w:rsidRPr="00B801DB">
        <w:rPr>
          <w:rFonts w:ascii="CordiaUPC" w:hAnsi="CordiaUPC" w:cs="CordiaUPC"/>
          <w:sz w:val="30"/>
          <w:szCs w:val="30"/>
        </w:rPr>
        <w:t>SCG Solar</w:t>
      </w:r>
      <w:r w:rsidR="00FE243C" w:rsidRPr="00B801DB">
        <w:rPr>
          <w:rFonts w:ascii="CordiaUPC" w:hAnsi="CordiaUPC" w:cs="CordiaUPC" w:hint="cs"/>
          <w:sz w:val="30"/>
          <w:szCs w:val="30"/>
          <w:cs/>
        </w:rPr>
        <w:t xml:space="preserve"> </w:t>
      </w:r>
      <w:r w:rsidR="00FE243C" w:rsidRPr="00B801DB">
        <w:rPr>
          <w:rFonts w:ascii="CordiaUPC" w:hAnsi="CordiaUPC" w:cs="CordiaUPC"/>
          <w:sz w:val="30"/>
          <w:szCs w:val="30"/>
        </w:rPr>
        <w:t>Roof</w:t>
      </w:r>
      <w:r w:rsidR="009D74E3" w:rsidRPr="00B801DB">
        <w:rPr>
          <w:rFonts w:ascii="CordiaUPC" w:hAnsi="CordiaUPC" w:cs="CordiaUPC"/>
          <w:sz w:val="30"/>
          <w:szCs w:val="30"/>
        </w:rPr>
        <w:t xml:space="preserve"> Solutions SCG Active AIR Quality</w:t>
      </w:r>
      <w:r w:rsidR="006F1D0E" w:rsidRPr="00B801DB">
        <w:rPr>
          <w:rFonts w:ascii="CordiaUPC" w:hAnsi="CordiaUPC" w:cs="CordiaUPC"/>
          <w:sz w:val="30"/>
          <w:szCs w:val="30"/>
          <w:cs/>
        </w:rPr>
        <w:t xml:space="preserve"> และ</w:t>
      </w:r>
      <w:r w:rsidR="009D74E3" w:rsidRPr="00B801DB">
        <w:rPr>
          <w:rFonts w:ascii="CordiaUPC" w:hAnsi="CordiaUPC" w:cs="CordiaUPC"/>
          <w:sz w:val="30"/>
          <w:szCs w:val="30"/>
        </w:rPr>
        <w:t xml:space="preserve"> SCG Active </w:t>
      </w:r>
      <w:proofErr w:type="spellStart"/>
      <w:r w:rsidR="009D74E3" w:rsidRPr="00B801DB">
        <w:rPr>
          <w:rFonts w:ascii="CordiaUPC" w:hAnsi="CordiaUPC" w:cs="CordiaUPC"/>
          <w:sz w:val="30"/>
          <w:szCs w:val="30"/>
        </w:rPr>
        <w:t>AIRflow</w:t>
      </w:r>
      <w:proofErr w:type="spellEnd"/>
      <w:r w:rsidR="002A38D8" w:rsidRPr="00B801DB">
        <w:rPr>
          <w:rFonts w:ascii="CordiaUPC" w:hAnsi="CordiaUPC" w:cs="CordiaUPC"/>
          <w:sz w:val="30"/>
          <w:szCs w:val="30"/>
        </w:rPr>
        <w:t>™</w:t>
      </w:r>
      <w:r w:rsidR="009D74E3" w:rsidRPr="00B801DB">
        <w:rPr>
          <w:rFonts w:ascii="CordiaUPC" w:hAnsi="CordiaUPC" w:cs="CordiaUPC"/>
          <w:sz w:val="30"/>
          <w:szCs w:val="30"/>
        </w:rPr>
        <w:t xml:space="preserve"> System</w:t>
      </w:r>
      <w:r w:rsidR="003F7661" w:rsidRPr="00B801DB">
        <w:rPr>
          <w:rFonts w:ascii="CordiaUPC" w:hAnsi="CordiaUPC" w:cs="CordiaUPC"/>
          <w:sz w:val="30"/>
          <w:szCs w:val="30"/>
          <w:cs/>
        </w:rPr>
        <w:t xml:space="preserve"> </w:t>
      </w:r>
      <w:r w:rsidR="004C25E4" w:rsidRPr="00B801DB">
        <w:rPr>
          <w:rFonts w:ascii="CordiaUPC" w:hAnsi="CordiaUPC" w:cs="CordiaUPC"/>
          <w:sz w:val="30"/>
          <w:szCs w:val="30"/>
          <w:cs/>
        </w:rPr>
        <w:t>ด้วยการขยายเวลา</w:t>
      </w:r>
      <w:r w:rsidR="009309F0" w:rsidRPr="00B801DB">
        <w:rPr>
          <w:rFonts w:ascii="CordiaUPC" w:hAnsi="CordiaUPC" w:cs="CordiaUPC"/>
          <w:sz w:val="30"/>
          <w:szCs w:val="30"/>
          <w:cs/>
        </w:rPr>
        <w:t xml:space="preserve">โปรโมชันที่ได้รับความนิยมจากงานบ้านและสวนแฟร์ </w:t>
      </w:r>
      <w:r w:rsidR="009309F0" w:rsidRPr="00B801DB">
        <w:rPr>
          <w:rFonts w:ascii="CordiaUPC" w:hAnsi="CordiaUPC" w:cs="CordiaUPC"/>
          <w:sz w:val="30"/>
          <w:szCs w:val="30"/>
        </w:rPr>
        <w:t xml:space="preserve">2024 </w:t>
      </w:r>
      <w:r w:rsidR="009309F0" w:rsidRPr="00B801DB">
        <w:rPr>
          <w:rFonts w:ascii="CordiaUPC" w:hAnsi="CordiaUPC" w:cs="CordiaUPC"/>
          <w:sz w:val="30"/>
          <w:szCs w:val="30"/>
          <w:cs/>
        </w:rPr>
        <w:t>จนถึง</w:t>
      </w:r>
      <w:r w:rsidR="003F7661" w:rsidRPr="00B801DB">
        <w:rPr>
          <w:rFonts w:ascii="CordiaUPC" w:hAnsi="CordiaUPC" w:cs="CordiaUPC"/>
          <w:sz w:val="30"/>
          <w:szCs w:val="30"/>
          <w:cs/>
        </w:rPr>
        <w:t>สิ้นปี</w:t>
      </w:r>
      <w:r w:rsidR="00B801DB">
        <w:rPr>
          <w:rFonts w:ascii="CordiaUPC" w:hAnsi="CordiaUPC" w:cs="CordiaUPC" w:hint="cs"/>
          <w:sz w:val="30"/>
          <w:szCs w:val="30"/>
          <w:cs/>
        </w:rPr>
        <w:t>นี้</w:t>
      </w:r>
      <w:r w:rsidR="00C36696" w:rsidRPr="00B801DB">
        <w:rPr>
          <w:rFonts w:ascii="CordiaUPC" w:hAnsi="CordiaUPC" w:cs="CordiaUPC"/>
          <w:sz w:val="30"/>
          <w:szCs w:val="30"/>
          <w:cs/>
        </w:rPr>
        <w:t xml:space="preserve"> และพิเศษสุดใน</w:t>
      </w:r>
      <w:r w:rsidR="00167793" w:rsidRPr="00B801DB">
        <w:rPr>
          <w:rFonts w:ascii="CordiaUPC" w:hAnsi="CordiaUPC" w:cs="CordiaUPC"/>
          <w:b/>
          <w:bCs/>
          <w:sz w:val="30"/>
          <w:szCs w:val="30"/>
          <w:cs/>
        </w:rPr>
        <w:t xml:space="preserve">วันเสาร์ที่ </w:t>
      </w:r>
      <w:r w:rsidR="00167793" w:rsidRPr="00B801DB">
        <w:rPr>
          <w:rFonts w:ascii="CordiaUPC" w:hAnsi="CordiaUPC" w:cs="CordiaUPC"/>
          <w:b/>
          <w:bCs/>
          <w:sz w:val="30"/>
          <w:szCs w:val="30"/>
        </w:rPr>
        <w:t xml:space="preserve">9 </w:t>
      </w:r>
      <w:r w:rsidR="00167793" w:rsidRPr="00B801DB">
        <w:rPr>
          <w:rFonts w:ascii="CordiaUPC" w:hAnsi="CordiaUPC" w:cs="CordiaUPC"/>
          <w:b/>
          <w:bCs/>
          <w:sz w:val="30"/>
          <w:szCs w:val="30"/>
          <w:cs/>
        </w:rPr>
        <w:t xml:space="preserve">พฤศจิกายน </w:t>
      </w:r>
      <w:r w:rsidR="00167793" w:rsidRPr="00B801DB">
        <w:rPr>
          <w:rFonts w:ascii="CordiaUPC" w:hAnsi="CordiaUPC" w:cs="CordiaUPC"/>
          <w:b/>
          <w:bCs/>
          <w:sz w:val="30"/>
          <w:szCs w:val="30"/>
        </w:rPr>
        <w:t>2567</w:t>
      </w:r>
      <w:r w:rsidR="00C36696" w:rsidRPr="00B801DB">
        <w:rPr>
          <w:rFonts w:ascii="CordiaUPC" w:hAnsi="CordiaUPC" w:cs="CordiaUPC"/>
          <w:b/>
          <w:bCs/>
          <w:sz w:val="30"/>
          <w:szCs w:val="30"/>
          <w:cs/>
        </w:rPr>
        <w:t xml:space="preserve"> จะมี</w:t>
      </w:r>
      <w:r w:rsidR="00F442A5" w:rsidRPr="00B801DB">
        <w:rPr>
          <w:rFonts w:ascii="CordiaUPC" w:hAnsi="CordiaUPC" w:cs="CordiaUPC"/>
          <w:b/>
          <w:bCs/>
          <w:sz w:val="30"/>
          <w:szCs w:val="30"/>
        </w:rPr>
        <w:t xml:space="preserve"> 3 </w:t>
      </w:r>
      <w:r w:rsidR="00F442A5" w:rsidRPr="00B801DB">
        <w:rPr>
          <w:rFonts w:ascii="CordiaUPC" w:hAnsi="CordiaUPC" w:cs="CordiaUPC"/>
          <w:b/>
          <w:bCs/>
          <w:sz w:val="30"/>
          <w:szCs w:val="30"/>
          <w:cs/>
        </w:rPr>
        <w:t>แพ</w:t>
      </w:r>
      <w:r w:rsidR="00FE243C" w:rsidRPr="00B801DB">
        <w:rPr>
          <w:rFonts w:ascii="CordiaUPC" w:hAnsi="CordiaUPC" w:cs="CordiaUPC" w:hint="cs"/>
          <w:b/>
          <w:bCs/>
          <w:sz w:val="30"/>
          <w:szCs w:val="30"/>
          <w:cs/>
        </w:rPr>
        <w:t>็ก</w:t>
      </w:r>
      <w:r w:rsidR="00F442A5" w:rsidRPr="00B801DB">
        <w:rPr>
          <w:rFonts w:ascii="CordiaUPC" w:hAnsi="CordiaUPC" w:cs="CordiaUPC"/>
          <w:b/>
          <w:bCs/>
          <w:sz w:val="30"/>
          <w:szCs w:val="30"/>
          <w:cs/>
        </w:rPr>
        <w:t>เกจ</w:t>
      </w:r>
      <w:r w:rsidR="00B801DB">
        <w:rPr>
          <w:rFonts w:ascii="CordiaUPC" w:hAnsi="CordiaUPC" w:cs="CordiaUPC" w:hint="cs"/>
          <w:b/>
          <w:bCs/>
          <w:sz w:val="30"/>
          <w:szCs w:val="30"/>
          <w:cs/>
        </w:rPr>
        <w:t xml:space="preserve"> </w:t>
      </w:r>
      <w:r w:rsidR="00C36696" w:rsidRPr="00B801DB">
        <w:rPr>
          <w:rFonts w:ascii="CordiaUPC" w:hAnsi="CordiaUPC" w:cs="CordiaUPC"/>
          <w:b/>
          <w:bCs/>
          <w:sz w:val="30"/>
          <w:szCs w:val="30"/>
        </w:rPr>
        <w:t>Top up</w:t>
      </w:r>
      <w:r w:rsidR="00C36696" w:rsidRPr="00B801DB">
        <w:rPr>
          <w:rFonts w:ascii="CordiaUPC" w:hAnsi="CordiaUPC" w:cs="CordiaUPC"/>
          <w:sz w:val="30"/>
          <w:szCs w:val="30"/>
        </w:rPr>
        <w:t xml:space="preserve"> </w:t>
      </w:r>
      <w:r w:rsidR="00B801DB" w:rsidRPr="00B801DB">
        <w:rPr>
          <w:rFonts w:ascii="CordiaUPC" w:hAnsi="CordiaUPC" w:cs="CordiaUPC" w:hint="cs"/>
          <w:sz w:val="30"/>
          <w:szCs w:val="30"/>
          <w:cs/>
        </w:rPr>
        <w:t>ได้แก่</w:t>
      </w:r>
    </w:p>
    <w:p w:rsidR="00167793" w:rsidRPr="00B801DB" w:rsidRDefault="00F442A5" w:rsidP="00B801DB">
      <w:pPr>
        <w:pStyle w:val="ListParagraph"/>
        <w:numPr>
          <w:ilvl w:val="0"/>
          <w:numId w:val="1"/>
        </w:numPr>
        <w:spacing w:after="0" w:line="247" w:lineRule="auto"/>
        <w:jc w:val="thaiDistribute"/>
        <w:rPr>
          <w:rFonts w:ascii="CordiaUPC" w:hAnsi="CordiaUPC" w:cs="CordiaUPC"/>
          <w:sz w:val="30"/>
          <w:szCs w:val="30"/>
        </w:rPr>
      </w:pPr>
      <w:r w:rsidRPr="00B801DB">
        <w:rPr>
          <w:rFonts w:ascii="CordiaUPC" w:hAnsi="CordiaUPC" w:cs="CordiaUPC"/>
          <w:sz w:val="30"/>
          <w:szCs w:val="30"/>
          <w:cs/>
        </w:rPr>
        <w:t>แพ</w:t>
      </w:r>
      <w:r w:rsidR="00FE243C" w:rsidRPr="00B801DB">
        <w:rPr>
          <w:rFonts w:ascii="CordiaUPC" w:hAnsi="CordiaUPC" w:cs="CordiaUPC" w:hint="cs"/>
          <w:sz w:val="30"/>
          <w:szCs w:val="30"/>
          <w:cs/>
        </w:rPr>
        <w:t>็ก</w:t>
      </w:r>
      <w:r w:rsidRPr="00B801DB">
        <w:rPr>
          <w:rFonts w:ascii="CordiaUPC" w:hAnsi="CordiaUPC" w:cs="CordiaUPC"/>
          <w:sz w:val="30"/>
          <w:szCs w:val="30"/>
          <w:cs/>
        </w:rPr>
        <w:t>เกจ</w:t>
      </w:r>
      <w:r w:rsidR="00B801DB">
        <w:rPr>
          <w:rFonts w:ascii="CordiaUPC" w:hAnsi="CordiaUPC" w:cs="CordiaUPC" w:hint="cs"/>
          <w:sz w:val="30"/>
          <w:szCs w:val="30"/>
          <w:cs/>
        </w:rPr>
        <w:t>ที่</w:t>
      </w:r>
      <w:r w:rsidRPr="00B801DB">
        <w:rPr>
          <w:rFonts w:ascii="CordiaUPC" w:hAnsi="CordiaUPC" w:cs="CordiaUPC"/>
          <w:sz w:val="30"/>
          <w:szCs w:val="30"/>
        </w:rPr>
        <w:t xml:space="preserve"> 1 </w:t>
      </w:r>
      <w:r w:rsidR="00FE243C" w:rsidRPr="00B801DB">
        <w:rPr>
          <w:rFonts w:ascii="CordiaUPC" w:hAnsi="CordiaUPC" w:cs="CordiaUPC"/>
          <w:sz w:val="30"/>
          <w:szCs w:val="30"/>
        </w:rPr>
        <w:t xml:space="preserve">: </w:t>
      </w:r>
      <w:r w:rsidR="00167793" w:rsidRPr="00B801DB">
        <w:rPr>
          <w:rFonts w:ascii="CordiaUPC" w:hAnsi="CordiaUPC" w:cs="CordiaUPC"/>
          <w:sz w:val="30"/>
          <w:szCs w:val="30"/>
          <w:cs/>
        </w:rPr>
        <w:t xml:space="preserve">มัดจำ </w:t>
      </w:r>
      <w:r w:rsidR="00167793" w:rsidRPr="00B801DB">
        <w:rPr>
          <w:rFonts w:ascii="CordiaUPC" w:hAnsi="CordiaUPC" w:cs="CordiaUPC"/>
          <w:sz w:val="30"/>
          <w:szCs w:val="30"/>
        </w:rPr>
        <w:t xml:space="preserve">SCG Solar Roof Solutions + </w:t>
      </w:r>
      <w:r w:rsidR="00167793" w:rsidRPr="00B801DB">
        <w:rPr>
          <w:rFonts w:ascii="CordiaUPC" w:hAnsi="CordiaUPC" w:cs="CordiaUPC"/>
          <w:sz w:val="30"/>
          <w:szCs w:val="30"/>
          <w:cs/>
        </w:rPr>
        <w:t xml:space="preserve">ซื้อ </w:t>
      </w:r>
      <w:r w:rsidR="00167793" w:rsidRPr="00B801DB">
        <w:rPr>
          <w:rFonts w:ascii="CordiaUPC" w:hAnsi="CordiaUPC" w:cs="CordiaUPC"/>
          <w:sz w:val="30"/>
          <w:szCs w:val="30"/>
        </w:rPr>
        <w:t xml:space="preserve">SCG Active Air Quality </w:t>
      </w:r>
      <w:r w:rsidR="00167793" w:rsidRPr="00B801DB">
        <w:rPr>
          <w:rFonts w:ascii="CordiaUPC" w:hAnsi="CordiaUPC" w:cs="CordiaUPC"/>
          <w:sz w:val="30"/>
          <w:szCs w:val="30"/>
          <w:cs/>
        </w:rPr>
        <w:t xml:space="preserve">ลด 15% </w:t>
      </w:r>
      <w:r w:rsidR="00B801DB">
        <w:rPr>
          <w:rFonts w:ascii="CordiaUPC" w:hAnsi="CordiaUPC" w:cs="CordiaUPC" w:hint="cs"/>
          <w:sz w:val="30"/>
          <w:szCs w:val="30"/>
          <w:cs/>
        </w:rPr>
        <w:t>พร้อม</w:t>
      </w:r>
      <w:r w:rsidR="00111D31" w:rsidRPr="00B801DB">
        <w:rPr>
          <w:rFonts w:ascii="CordiaUPC" w:hAnsi="CordiaUPC" w:cs="CordiaUPC"/>
          <w:sz w:val="30"/>
          <w:szCs w:val="30"/>
          <w:cs/>
        </w:rPr>
        <w:t>รับส่วนลดเพิ่ม</w:t>
      </w:r>
      <w:r w:rsidR="00167793" w:rsidRPr="00B801DB">
        <w:rPr>
          <w:rFonts w:ascii="CordiaUPC" w:hAnsi="CordiaUPC" w:cs="CordiaUPC"/>
          <w:sz w:val="30"/>
          <w:szCs w:val="30"/>
        </w:rPr>
        <w:t xml:space="preserve"> </w:t>
      </w:r>
      <w:r w:rsidR="00167793" w:rsidRPr="00B801DB">
        <w:rPr>
          <w:rFonts w:ascii="CordiaUPC" w:hAnsi="CordiaUPC" w:cs="CordiaUPC"/>
          <w:sz w:val="30"/>
          <w:szCs w:val="30"/>
          <w:cs/>
        </w:rPr>
        <w:t>1</w:t>
      </w:r>
      <w:r w:rsidR="00167793" w:rsidRPr="00B801DB">
        <w:rPr>
          <w:rFonts w:ascii="CordiaUPC" w:hAnsi="CordiaUPC" w:cs="CordiaUPC"/>
          <w:sz w:val="30"/>
          <w:szCs w:val="30"/>
        </w:rPr>
        <w:t>,</w:t>
      </w:r>
      <w:r w:rsidR="00167793" w:rsidRPr="00B801DB">
        <w:rPr>
          <w:rFonts w:ascii="CordiaUPC" w:hAnsi="CordiaUPC" w:cs="CordiaUPC"/>
          <w:sz w:val="30"/>
          <w:szCs w:val="30"/>
          <w:cs/>
        </w:rPr>
        <w:t>000 บาท</w:t>
      </w:r>
    </w:p>
    <w:p w:rsidR="00111D31" w:rsidRPr="00B801DB" w:rsidRDefault="00F442A5" w:rsidP="00B801DB">
      <w:pPr>
        <w:pStyle w:val="ListParagraph"/>
        <w:numPr>
          <w:ilvl w:val="0"/>
          <w:numId w:val="2"/>
        </w:numPr>
        <w:spacing w:after="0" w:line="247" w:lineRule="auto"/>
        <w:jc w:val="thaiDistribute"/>
        <w:rPr>
          <w:rFonts w:ascii="CordiaUPC" w:hAnsi="CordiaUPC" w:cs="CordiaUPC"/>
          <w:sz w:val="30"/>
          <w:szCs w:val="30"/>
        </w:rPr>
      </w:pPr>
      <w:r w:rsidRPr="00B801DB">
        <w:rPr>
          <w:rFonts w:ascii="CordiaUPC" w:hAnsi="CordiaUPC" w:cs="CordiaUPC"/>
          <w:sz w:val="30"/>
          <w:szCs w:val="30"/>
          <w:cs/>
        </w:rPr>
        <w:t>แพ</w:t>
      </w:r>
      <w:r w:rsidR="00FE243C" w:rsidRPr="00B801DB">
        <w:rPr>
          <w:rFonts w:ascii="CordiaUPC" w:hAnsi="CordiaUPC" w:cs="CordiaUPC" w:hint="cs"/>
          <w:sz w:val="30"/>
          <w:szCs w:val="30"/>
          <w:cs/>
        </w:rPr>
        <w:t>็ก</w:t>
      </w:r>
      <w:r w:rsidRPr="00B801DB">
        <w:rPr>
          <w:rFonts w:ascii="CordiaUPC" w:hAnsi="CordiaUPC" w:cs="CordiaUPC"/>
          <w:sz w:val="30"/>
          <w:szCs w:val="30"/>
          <w:cs/>
        </w:rPr>
        <w:t>เกจ</w:t>
      </w:r>
      <w:r w:rsidR="00B801DB">
        <w:rPr>
          <w:rFonts w:ascii="CordiaUPC" w:hAnsi="CordiaUPC" w:cs="CordiaUPC" w:hint="cs"/>
          <w:sz w:val="30"/>
          <w:szCs w:val="30"/>
          <w:cs/>
        </w:rPr>
        <w:t>ที่</w:t>
      </w:r>
      <w:r w:rsidRPr="00B801DB">
        <w:rPr>
          <w:rFonts w:ascii="CordiaUPC" w:hAnsi="CordiaUPC" w:cs="CordiaUPC"/>
          <w:sz w:val="30"/>
          <w:szCs w:val="30"/>
        </w:rPr>
        <w:t xml:space="preserve"> 2</w:t>
      </w:r>
      <w:r w:rsidR="00FE243C" w:rsidRPr="00B801DB">
        <w:rPr>
          <w:rFonts w:ascii="CordiaUPC" w:hAnsi="CordiaUPC" w:cs="CordiaUPC" w:hint="cs"/>
          <w:sz w:val="30"/>
          <w:szCs w:val="30"/>
          <w:cs/>
        </w:rPr>
        <w:t xml:space="preserve"> </w:t>
      </w:r>
      <w:r w:rsidR="00FE243C" w:rsidRPr="00B801DB">
        <w:rPr>
          <w:rFonts w:ascii="CordiaUPC" w:hAnsi="CordiaUPC" w:cs="CordiaUPC"/>
          <w:sz w:val="30"/>
          <w:szCs w:val="30"/>
        </w:rPr>
        <w:t>:</w:t>
      </w:r>
      <w:r w:rsidRPr="00B801DB">
        <w:rPr>
          <w:rFonts w:ascii="CordiaUPC" w:hAnsi="CordiaUPC" w:cs="CordiaUPC"/>
          <w:sz w:val="30"/>
          <w:szCs w:val="30"/>
        </w:rPr>
        <w:t xml:space="preserve"> </w:t>
      </w:r>
      <w:r w:rsidR="00111D31" w:rsidRPr="00B801DB">
        <w:rPr>
          <w:rFonts w:ascii="CordiaUPC" w:hAnsi="CordiaUPC" w:cs="CordiaUPC"/>
          <w:sz w:val="30"/>
          <w:szCs w:val="30"/>
          <w:cs/>
        </w:rPr>
        <w:t xml:space="preserve">ซื้อ </w:t>
      </w:r>
      <w:r w:rsidR="00111D31" w:rsidRPr="00B801DB">
        <w:rPr>
          <w:rFonts w:ascii="CordiaUPC" w:hAnsi="CordiaUPC" w:cs="CordiaUPC"/>
          <w:sz w:val="30"/>
          <w:szCs w:val="30"/>
        </w:rPr>
        <w:t xml:space="preserve">SCG Active </w:t>
      </w:r>
      <w:proofErr w:type="spellStart"/>
      <w:r w:rsidR="00111D31" w:rsidRPr="00B801DB">
        <w:rPr>
          <w:rFonts w:ascii="CordiaUPC" w:hAnsi="CordiaUPC" w:cs="CordiaUPC"/>
          <w:sz w:val="30"/>
          <w:szCs w:val="30"/>
        </w:rPr>
        <w:t>AIRflow</w:t>
      </w:r>
      <w:proofErr w:type="spellEnd"/>
      <w:r w:rsidR="00111D31" w:rsidRPr="00B801DB">
        <w:rPr>
          <w:rFonts w:ascii="CordiaUPC" w:hAnsi="CordiaUPC" w:cs="CordiaUPC"/>
          <w:sz w:val="30"/>
          <w:szCs w:val="30"/>
        </w:rPr>
        <w:t xml:space="preserve">™ System </w:t>
      </w:r>
      <w:r w:rsidR="00111D31" w:rsidRPr="00B801DB">
        <w:rPr>
          <w:rFonts w:ascii="CordiaUPC" w:hAnsi="CordiaUPC" w:cs="CordiaUPC"/>
          <w:sz w:val="30"/>
          <w:szCs w:val="30"/>
          <w:cs/>
        </w:rPr>
        <w:t xml:space="preserve">ลด </w:t>
      </w:r>
      <w:r w:rsidR="00111D31" w:rsidRPr="00B801DB">
        <w:rPr>
          <w:rFonts w:ascii="CordiaUPC" w:hAnsi="CordiaUPC" w:cs="CordiaUPC"/>
          <w:sz w:val="30"/>
          <w:szCs w:val="30"/>
        </w:rPr>
        <w:t xml:space="preserve">10% </w:t>
      </w:r>
      <w:r w:rsidR="00B801DB">
        <w:rPr>
          <w:rFonts w:ascii="CordiaUPC" w:hAnsi="CordiaUPC" w:cs="CordiaUPC" w:hint="cs"/>
          <w:sz w:val="30"/>
          <w:szCs w:val="30"/>
          <w:cs/>
        </w:rPr>
        <w:t>พร้อม</w:t>
      </w:r>
      <w:r w:rsidR="00111D31" w:rsidRPr="00B801DB">
        <w:rPr>
          <w:rFonts w:ascii="CordiaUPC" w:hAnsi="CordiaUPC" w:cs="CordiaUPC"/>
          <w:sz w:val="30"/>
          <w:szCs w:val="30"/>
          <w:cs/>
        </w:rPr>
        <w:t xml:space="preserve">รับสิทธิพิเศษ </w:t>
      </w:r>
      <w:r w:rsidR="006F1D0E" w:rsidRPr="00B801DB">
        <w:rPr>
          <w:rFonts w:ascii="CordiaUPC" w:hAnsi="CordiaUPC" w:cs="CordiaUPC"/>
          <w:sz w:val="30"/>
          <w:szCs w:val="30"/>
          <w:cs/>
        </w:rPr>
        <w:t>อั</w:t>
      </w:r>
      <w:r w:rsidR="00B801DB">
        <w:rPr>
          <w:rFonts w:ascii="CordiaUPC" w:hAnsi="CordiaUPC" w:cs="CordiaUPC" w:hint="cs"/>
          <w:sz w:val="30"/>
          <w:szCs w:val="30"/>
          <w:cs/>
        </w:rPr>
        <w:t>ป</w:t>
      </w:r>
      <w:r w:rsidR="006F1D0E" w:rsidRPr="00B801DB">
        <w:rPr>
          <w:rFonts w:ascii="CordiaUPC" w:hAnsi="CordiaUPC" w:cs="CordiaUPC"/>
          <w:sz w:val="30"/>
          <w:szCs w:val="30"/>
          <w:cs/>
        </w:rPr>
        <w:t>เกรด</w:t>
      </w:r>
      <w:r w:rsidR="00111D31" w:rsidRPr="00B801DB">
        <w:rPr>
          <w:rFonts w:ascii="CordiaUPC" w:hAnsi="CordiaUPC" w:cs="CordiaUPC"/>
          <w:sz w:val="30"/>
          <w:szCs w:val="30"/>
          <w:cs/>
        </w:rPr>
        <w:t>เปลี่ยน</w:t>
      </w:r>
      <w:r w:rsidR="00111D31" w:rsidRPr="00B801DB">
        <w:rPr>
          <w:rFonts w:ascii="CordiaUPC" w:hAnsi="CordiaUPC" w:cs="CordiaUPC"/>
          <w:sz w:val="30"/>
          <w:szCs w:val="30"/>
        </w:rPr>
        <w:t xml:space="preserve"> Steel </w:t>
      </w:r>
      <w:r w:rsidR="00111D31" w:rsidRPr="00B801DB">
        <w:rPr>
          <w:rFonts w:ascii="CordiaUPC" w:hAnsi="CordiaUPC" w:cs="CordiaUPC"/>
          <w:sz w:val="30"/>
          <w:szCs w:val="30"/>
          <w:cs/>
        </w:rPr>
        <w:t>เป็น</w:t>
      </w:r>
      <w:r w:rsidR="00111D31" w:rsidRPr="00B801DB">
        <w:rPr>
          <w:rFonts w:ascii="CordiaUPC" w:hAnsi="CordiaUPC" w:cs="CordiaUPC"/>
          <w:sz w:val="30"/>
          <w:szCs w:val="30"/>
        </w:rPr>
        <w:t xml:space="preserve"> Stainless </w:t>
      </w:r>
    </w:p>
    <w:p w:rsidR="00111D31" w:rsidRPr="00B801DB" w:rsidRDefault="00F442A5" w:rsidP="00B801DB">
      <w:pPr>
        <w:pStyle w:val="ListParagraph"/>
        <w:numPr>
          <w:ilvl w:val="0"/>
          <w:numId w:val="2"/>
        </w:numPr>
        <w:spacing w:after="0" w:line="247" w:lineRule="auto"/>
        <w:jc w:val="thaiDistribute"/>
        <w:rPr>
          <w:rFonts w:ascii="CordiaUPC" w:hAnsi="CordiaUPC" w:cs="CordiaUPC"/>
          <w:sz w:val="30"/>
          <w:szCs w:val="30"/>
        </w:rPr>
      </w:pPr>
      <w:r w:rsidRPr="00B801DB">
        <w:rPr>
          <w:rFonts w:ascii="CordiaUPC" w:hAnsi="CordiaUPC" w:cs="CordiaUPC"/>
          <w:sz w:val="30"/>
          <w:szCs w:val="30"/>
          <w:cs/>
        </w:rPr>
        <w:t>แพ</w:t>
      </w:r>
      <w:r w:rsidR="00FE243C" w:rsidRPr="00B801DB">
        <w:rPr>
          <w:rFonts w:ascii="CordiaUPC" w:hAnsi="CordiaUPC" w:cs="CordiaUPC" w:hint="cs"/>
          <w:sz w:val="30"/>
          <w:szCs w:val="30"/>
          <w:cs/>
        </w:rPr>
        <w:t>็ก</w:t>
      </w:r>
      <w:r w:rsidRPr="00B801DB">
        <w:rPr>
          <w:rFonts w:ascii="CordiaUPC" w:hAnsi="CordiaUPC" w:cs="CordiaUPC"/>
          <w:sz w:val="30"/>
          <w:szCs w:val="30"/>
          <w:cs/>
        </w:rPr>
        <w:t>เกจ</w:t>
      </w:r>
      <w:r w:rsidR="00AB37EC">
        <w:rPr>
          <w:rFonts w:ascii="CordiaUPC" w:hAnsi="CordiaUPC" w:cs="CordiaUPC" w:hint="cs"/>
          <w:sz w:val="30"/>
          <w:szCs w:val="30"/>
          <w:cs/>
        </w:rPr>
        <w:t>ที่</w:t>
      </w:r>
      <w:r w:rsidRPr="00B801DB">
        <w:rPr>
          <w:rFonts w:ascii="CordiaUPC" w:hAnsi="CordiaUPC" w:cs="CordiaUPC"/>
          <w:sz w:val="30"/>
          <w:szCs w:val="30"/>
          <w:cs/>
        </w:rPr>
        <w:t xml:space="preserve"> </w:t>
      </w:r>
      <w:r w:rsidRPr="00B801DB">
        <w:rPr>
          <w:rFonts w:ascii="CordiaUPC" w:hAnsi="CordiaUPC" w:cs="CordiaUPC"/>
          <w:sz w:val="30"/>
          <w:szCs w:val="30"/>
        </w:rPr>
        <w:t>3</w:t>
      </w:r>
      <w:r w:rsidR="00FE243C" w:rsidRPr="00B801DB">
        <w:rPr>
          <w:rFonts w:ascii="CordiaUPC" w:hAnsi="CordiaUPC" w:cs="CordiaUPC" w:hint="cs"/>
          <w:sz w:val="30"/>
          <w:szCs w:val="30"/>
          <w:cs/>
        </w:rPr>
        <w:t xml:space="preserve"> </w:t>
      </w:r>
      <w:r w:rsidR="00FE243C" w:rsidRPr="00B801DB">
        <w:rPr>
          <w:rFonts w:ascii="CordiaUPC" w:hAnsi="CordiaUPC" w:cs="CordiaUPC"/>
          <w:sz w:val="30"/>
          <w:szCs w:val="30"/>
        </w:rPr>
        <w:t>:</w:t>
      </w:r>
      <w:r w:rsidRPr="00B801DB">
        <w:rPr>
          <w:rFonts w:ascii="CordiaUPC" w:hAnsi="CordiaUPC" w:cs="CordiaUPC"/>
          <w:sz w:val="30"/>
          <w:szCs w:val="30"/>
        </w:rPr>
        <w:t xml:space="preserve"> </w:t>
      </w:r>
      <w:r w:rsidR="00111D31" w:rsidRPr="00B801DB">
        <w:rPr>
          <w:rFonts w:ascii="CordiaUPC" w:hAnsi="CordiaUPC" w:cs="CordiaUPC"/>
          <w:sz w:val="30"/>
          <w:szCs w:val="30"/>
          <w:cs/>
        </w:rPr>
        <w:t xml:space="preserve">ซื้อ </w:t>
      </w:r>
      <w:r w:rsidR="00111D31" w:rsidRPr="00B801DB">
        <w:rPr>
          <w:rFonts w:ascii="CordiaUPC" w:hAnsi="CordiaUPC" w:cs="CordiaUPC"/>
          <w:sz w:val="30"/>
          <w:szCs w:val="30"/>
        </w:rPr>
        <w:t xml:space="preserve">SCG Active AIR Quality </w:t>
      </w:r>
      <w:r w:rsidR="00111D31" w:rsidRPr="00B801DB">
        <w:rPr>
          <w:rFonts w:ascii="CordiaUPC" w:hAnsi="CordiaUPC" w:cs="CordiaUPC"/>
          <w:sz w:val="30"/>
          <w:szCs w:val="30"/>
          <w:cs/>
        </w:rPr>
        <w:t>ทุกรุ่น</w:t>
      </w:r>
      <w:r w:rsidR="00111D31" w:rsidRPr="00B801DB">
        <w:rPr>
          <w:rFonts w:ascii="CordiaUPC" w:hAnsi="CordiaUPC" w:cs="CordiaUPC"/>
          <w:sz w:val="30"/>
          <w:szCs w:val="30"/>
        </w:rPr>
        <w:t xml:space="preserve"> </w:t>
      </w:r>
      <w:r w:rsidR="00111D31" w:rsidRPr="00B801DB">
        <w:rPr>
          <w:rFonts w:ascii="CordiaUPC" w:hAnsi="CordiaUPC" w:cs="CordiaUPC"/>
          <w:sz w:val="30"/>
          <w:szCs w:val="30"/>
          <w:cs/>
        </w:rPr>
        <w:t>แถมทันที</w:t>
      </w:r>
      <w:r w:rsidR="00AB37EC">
        <w:rPr>
          <w:rFonts w:ascii="CordiaUPC" w:hAnsi="CordiaUPC" w:cs="CordiaUPC" w:hint="cs"/>
          <w:sz w:val="30"/>
          <w:szCs w:val="30"/>
          <w:cs/>
        </w:rPr>
        <w:t>เซ็นเซอร์</w:t>
      </w:r>
      <w:r w:rsidR="00111D31" w:rsidRPr="00B801DB">
        <w:rPr>
          <w:rFonts w:ascii="CordiaUPC" w:hAnsi="CordiaUPC" w:cs="CordiaUPC"/>
          <w:sz w:val="30"/>
          <w:szCs w:val="30"/>
        </w:rPr>
        <w:t xml:space="preserve"> </w:t>
      </w:r>
      <w:r w:rsidR="006F1D0E" w:rsidRPr="00B801DB">
        <w:rPr>
          <w:rFonts w:ascii="CordiaUPC" w:hAnsi="CordiaUPC" w:cs="CordiaUPC"/>
          <w:sz w:val="30"/>
          <w:szCs w:val="30"/>
        </w:rPr>
        <w:t>PM</w:t>
      </w:r>
      <w:r w:rsidR="00AB37EC">
        <w:rPr>
          <w:rFonts w:ascii="CordiaUPC" w:hAnsi="CordiaUPC" w:cs="CordiaUPC" w:hint="cs"/>
          <w:sz w:val="30"/>
          <w:szCs w:val="30"/>
          <w:cs/>
        </w:rPr>
        <w:t xml:space="preserve"> </w:t>
      </w:r>
      <w:r w:rsidR="00111D31" w:rsidRPr="00B801DB">
        <w:rPr>
          <w:rFonts w:ascii="CordiaUPC" w:hAnsi="CordiaUPC" w:cs="CordiaUPC"/>
          <w:sz w:val="30"/>
          <w:szCs w:val="30"/>
        </w:rPr>
        <w:t xml:space="preserve">2.5 </w:t>
      </w:r>
      <w:r w:rsidR="006F1D0E" w:rsidRPr="00B801DB">
        <w:rPr>
          <w:rFonts w:ascii="CordiaUPC" w:hAnsi="CordiaUPC" w:cs="CordiaUPC"/>
          <w:sz w:val="30"/>
          <w:szCs w:val="30"/>
          <w:cs/>
        </w:rPr>
        <w:t>มูลค่า</w:t>
      </w:r>
      <w:r w:rsidR="00111D31" w:rsidRPr="00B801DB">
        <w:rPr>
          <w:rFonts w:ascii="CordiaUPC" w:hAnsi="CordiaUPC" w:cs="CordiaUPC"/>
          <w:sz w:val="30"/>
          <w:szCs w:val="30"/>
          <w:cs/>
        </w:rPr>
        <w:t xml:space="preserve"> 2</w:t>
      </w:r>
      <w:r w:rsidR="00111D31" w:rsidRPr="00B801DB">
        <w:rPr>
          <w:rFonts w:ascii="CordiaUPC" w:hAnsi="CordiaUPC" w:cs="CordiaUPC"/>
          <w:sz w:val="30"/>
          <w:szCs w:val="30"/>
        </w:rPr>
        <w:t>,</w:t>
      </w:r>
      <w:r w:rsidR="00111D31" w:rsidRPr="00B801DB">
        <w:rPr>
          <w:rFonts w:ascii="CordiaUPC" w:hAnsi="CordiaUPC" w:cs="CordiaUPC"/>
          <w:sz w:val="30"/>
          <w:szCs w:val="30"/>
          <w:cs/>
        </w:rPr>
        <w:t>500 บาท</w:t>
      </w:r>
    </w:p>
    <w:p w:rsidR="002A38D8" w:rsidRPr="00B801DB" w:rsidRDefault="002A38D8" w:rsidP="00B801DB">
      <w:pPr>
        <w:pStyle w:val="ListParagraph"/>
        <w:spacing w:after="0" w:line="247" w:lineRule="auto"/>
        <w:jc w:val="thaiDistribute"/>
        <w:rPr>
          <w:rFonts w:ascii="CordiaUPC" w:hAnsi="CordiaUPC" w:cs="CordiaUPC"/>
          <w:sz w:val="30"/>
          <w:szCs w:val="30"/>
        </w:rPr>
      </w:pPr>
    </w:p>
    <w:p w:rsidR="00DE0D32" w:rsidRPr="00B801DB" w:rsidRDefault="00D22674" w:rsidP="00B801DB">
      <w:pPr>
        <w:spacing w:after="0" w:line="247" w:lineRule="auto"/>
        <w:jc w:val="thaiDistribute"/>
        <w:rPr>
          <w:rFonts w:ascii="CordiaUPC" w:hAnsi="CordiaUPC" w:cs="CordiaUPC"/>
          <w:b/>
          <w:bCs/>
          <w:sz w:val="30"/>
          <w:szCs w:val="30"/>
          <w:cs/>
        </w:rPr>
      </w:pPr>
      <w:r w:rsidRPr="00B801DB">
        <w:rPr>
          <w:rFonts w:ascii="CordiaUPC" w:hAnsi="CordiaUPC" w:cs="CordiaUPC"/>
          <w:b/>
          <w:bCs/>
          <w:sz w:val="30"/>
          <w:szCs w:val="30"/>
          <w:cs/>
        </w:rPr>
        <w:t xml:space="preserve">พบกับพื้นที่ใหม่พร้อมโปรโมชันตลอดปลายปี </w:t>
      </w:r>
      <w:r w:rsidRPr="00B801DB">
        <w:rPr>
          <w:rFonts w:ascii="CordiaUPC" w:hAnsi="CordiaUPC" w:cs="CordiaUPC"/>
          <w:b/>
          <w:bCs/>
          <w:sz w:val="30"/>
          <w:szCs w:val="30"/>
        </w:rPr>
        <w:t>2</w:t>
      </w:r>
      <w:r w:rsidR="00AB37EC">
        <w:rPr>
          <w:rFonts w:ascii="CordiaUPC" w:hAnsi="CordiaUPC" w:cs="CordiaUPC" w:hint="cs"/>
          <w:b/>
          <w:bCs/>
          <w:sz w:val="30"/>
          <w:szCs w:val="30"/>
          <w:cs/>
        </w:rPr>
        <w:t>567</w:t>
      </w:r>
      <w:r w:rsidRPr="00B801DB">
        <w:rPr>
          <w:rFonts w:ascii="CordiaUPC" w:hAnsi="CordiaUPC" w:cs="CordiaUPC"/>
          <w:b/>
          <w:bCs/>
          <w:sz w:val="30"/>
          <w:szCs w:val="30"/>
        </w:rPr>
        <w:t xml:space="preserve"> </w:t>
      </w:r>
      <w:r w:rsidRPr="00B801DB">
        <w:rPr>
          <w:rFonts w:ascii="CordiaUPC" w:hAnsi="CordiaUPC" w:cs="CordiaUPC"/>
          <w:b/>
          <w:bCs/>
          <w:sz w:val="30"/>
          <w:szCs w:val="30"/>
          <w:cs/>
        </w:rPr>
        <w:t xml:space="preserve">ที่โซน </w:t>
      </w:r>
      <w:r w:rsidRPr="00B801DB">
        <w:rPr>
          <w:rFonts w:ascii="CordiaUPC" w:hAnsi="CordiaUPC" w:cs="CordiaUPC"/>
          <w:b/>
          <w:bCs/>
          <w:sz w:val="30"/>
          <w:szCs w:val="30"/>
        </w:rPr>
        <w:t xml:space="preserve">ONNEX by SCG Smart Living </w:t>
      </w:r>
      <w:r w:rsidRPr="00B801DB">
        <w:rPr>
          <w:rFonts w:ascii="CordiaUPC" w:hAnsi="CordiaUPC" w:cs="CordiaUPC"/>
          <w:b/>
          <w:bCs/>
          <w:sz w:val="30"/>
          <w:szCs w:val="30"/>
          <w:cs/>
        </w:rPr>
        <w:t xml:space="preserve">ชั้น </w:t>
      </w:r>
      <w:r w:rsidRPr="00B801DB">
        <w:rPr>
          <w:rFonts w:ascii="CordiaUPC" w:hAnsi="CordiaUPC" w:cs="CordiaUPC"/>
          <w:b/>
          <w:bCs/>
          <w:sz w:val="30"/>
          <w:szCs w:val="30"/>
        </w:rPr>
        <w:t>1 SCG H</w:t>
      </w:r>
      <w:r w:rsidR="00AB37EC">
        <w:rPr>
          <w:rFonts w:ascii="CordiaUPC" w:hAnsi="CordiaUPC" w:cs="CordiaUPC"/>
          <w:b/>
          <w:bCs/>
          <w:sz w:val="30"/>
          <w:szCs w:val="30"/>
        </w:rPr>
        <w:t>OME</w:t>
      </w:r>
      <w:r w:rsidRPr="00B801DB">
        <w:rPr>
          <w:rFonts w:ascii="CordiaUPC" w:hAnsi="CordiaUPC" w:cs="CordiaUPC"/>
          <w:b/>
          <w:bCs/>
          <w:sz w:val="30"/>
          <w:szCs w:val="30"/>
        </w:rPr>
        <w:t xml:space="preserve"> Experience </w:t>
      </w:r>
      <w:r w:rsidRPr="00B801DB">
        <w:rPr>
          <w:rFonts w:ascii="CordiaUPC" w:hAnsi="CordiaUPC" w:cs="CordiaUPC"/>
          <w:b/>
          <w:bCs/>
          <w:sz w:val="30"/>
          <w:szCs w:val="30"/>
          <w:cs/>
        </w:rPr>
        <w:t>หรือ</w:t>
      </w:r>
      <w:r w:rsidR="00AB37EC">
        <w:rPr>
          <w:rFonts w:ascii="CordiaUPC" w:hAnsi="CordiaUPC" w:cs="CordiaUPC" w:hint="cs"/>
          <w:b/>
          <w:bCs/>
          <w:sz w:val="30"/>
          <w:szCs w:val="30"/>
          <w:cs/>
        </w:rPr>
        <w:t>ดู</w:t>
      </w:r>
      <w:r w:rsidRPr="00B801DB">
        <w:rPr>
          <w:rFonts w:ascii="CordiaUPC" w:hAnsi="CordiaUPC" w:cs="CordiaUPC"/>
          <w:b/>
          <w:bCs/>
          <w:sz w:val="30"/>
          <w:szCs w:val="30"/>
          <w:cs/>
        </w:rPr>
        <w:t>รายละเอียด</w:t>
      </w:r>
      <w:r w:rsidR="00AB37EC">
        <w:rPr>
          <w:rFonts w:ascii="CordiaUPC" w:hAnsi="CordiaUPC" w:cs="CordiaUPC" w:hint="cs"/>
          <w:b/>
          <w:bCs/>
          <w:sz w:val="30"/>
          <w:szCs w:val="30"/>
          <w:cs/>
        </w:rPr>
        <w:t>เพิ่มเติม</w:t>
      </w:r>
      <w:r w:rsidRPr="00B801DB">
        <w:rPr>
          <w:rFonts w:ascii="CordiaUPC" w:hAnsi="CordiaUPC" w:cs="CordiaUPC"/>
          <w:b/>
          <w:bCs/>
          <w:sz w:val="30"/>
          <w:szCs w:val="30"/>
          <w:cs/>
        </w:rPr>
        <w:t xml:space="preserve">ที่ </w:t>
      </w:r>
      <w:hyperlink r:id="rId10" w:history="1">
        <w:r w:rsidR="00AB37EC" w:rsidRPr="00D16487">
          <w:rPr>
            <w:rStyle w:val="Hyperlink"/>
            <w:rFonts w:ascii="CordiaUPC" w:hAnsi="CordiaUPC" w:cs="CordiaUPC"/>
            <w:b/>
            <w:bCs/>
            <w:sz w:val="30"/>
            <w:szCs w:val="30"/>
          </w:rPr>
          <w:t>www.onnexbyscg.com</w:t>
        </w:r>
      </w:hyperlink>
    </w:p>
    <w:p w:rsidR="00892C76" w:rsidRPr="00FE243C" w:rsidRDefault="00892C76" w:rsidP="00B801DB">
      <w:pPr>
        <w:spacing w:after="0" w:line="247" w:lineRule="auto"/>
        <w:jc w:val="thaiDistribute"/>
        <w:rPr>
          <w:rFonts w:ascii="CordiaUPC" w:hAnsi="CordiaUPC" w:cs="CordiaUPC"/>
          <w:sz w:val="28"/>
        </w:rPr>
      </w:pPr>
    </w:p>
    <w:p w:rsidR="000F7090" w:rsidRPr="00FE243C" w:rsidRDefault="00AB37EC" w:rsidP="00AB37EC">
      <w:pPr>
        <w:spacing w:after="0" w:line="247" w:lineRule="auto"/>
        <w:jc w:val="center"/>
        <w:rPr>
          <w:rFonts w:ascii="CordiaUPC" w:hAnsi="CordiaUPC" w:cs="CordiaUPC"/>
          <w:sz w:val="28"/>
        </w:rPr>
      </w:pPr>
      <w:r>
        <w:rPr>
          <w:rFonts w:ascii="CordiaUPC" w:hAnsi="CordiaUPC" w:cs="CordiaUPC" w:hint="cs"/>
          <w:sz w:val="28"/>
          <w:cs/>
        </w:rPr>
        <w:t>********************************</w:t>
      </w:r>
    </w:p>
    <w:bookmarkEnd w:id="0"/>
    <w:p w:rsidR="00372067" w:rsidRPr="00FE243C" w:rsidRDefault="00372067" w:rsidP="00B801DB">
      <w:pPr>
        <w:spacing w:after="0" w:line="247" w:lineRule="auto"/>
        <w:rPr>
          <w:rFonts w:ascii="CordiaUPC" w:hAnsi="CordiaUPC" w:cs="CordiaUPC"/>
          <w:sz w:val="28"/>
          <w:cs/>
        </w:rPr>
      </w:pPr>
    </w:p>
    <w:sectPr w:rsidR="00372067" w:rsidRPr="00FE243C" w:rsidSect="00B801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21" w:right="1021" w:bottom="1021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275" w:rsidRDefault="00530275" w:rsidP="00A504FE">
      <w:pPr>
        <w:spacing w:after="0" w:line="240" w:lineRule="auto"/>
      </w:pPr>
      <w:r>
        <w:separator/>
      </w:r>
    </w:p>
  </w:endnote>
  <w:endnote w:type="continuationSeparator" w:id="0">
    <w:p w:rsidR="00530275" w:rsidRDefault="00530275" w:rsidP="00A50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4FE" w:rsidRDefault="00A504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4FE" w:rsidRDefault="00A504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4FE" w:rsidRDefault="00A504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275" w:rsidRDefault="00530275" w:rsidP="00A504FE">
      <w:pPr>
        <w:spacing w:after="0" w:line="240" w:lineRule="auto"/>
      </w:pPr>
      <w:r>
        <w:separator/>
      </w:r>
    </w:p>
  </w:footnote>
  <w:footnote w:type="continuationSeparator" w:id="0">
    <w:p w:rsidR="00530275" w:rsidRDefault="00530275" w:rsidP="00A50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4FE" w:rsidRDefault="00A504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4FE" w:rsidRDefault="00A504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4FE" w:rsidRDefault="00A504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8244F"/>
    <w:multiLevelType w:val="hybridMultilevel"/>
    <w:tmpl w:val="576A1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ED3F87"/>
    <w:multiLevelType w:val="hybridMultilevel"/>
    <w:tmpl w:val="A4ACF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4FE"/>
    <w:rsid w:val="00022699"/>
    <w:rsid w:val="00057E67"/>
    <w:rsid w:val="000B4433"/>
    <w:rsid w:val="000F7090"/>
    <w:rsid w:val="00111D31"/>
    <w:rsid w:val="00167793"/>
    <w:rsid w:val="00175298"/>
    <w:rsid w:val="00175A6A"/>
    <w:rsid w:val="001A663E"/>
    <w:rsid w:val="001D0880"/>
    <w:rsid w:val="00263B46"/>
    <w:rsid w:val="00273475"/>
    <w:rsid w:val="00275674"/>
    <w:rsid w:val="002A38D8"/>
    <w:rsid w:val="002C3B96"/>
    <w:rsid w:val="002F7B88"/>
    <w:rsid w:val="00352DBE"/>
    <w:rsid w:val="00372067"/>
    <w:rsid w:val="003C275A"/>
    <w:rsid w:val="003F7661"/>
    <w:rsid w:val="004612F8"/>
    <w:rsid w:val="0047206C"/>
    <w:rsid w:val="004941FF"/>
    <w:rsid w:val="004C25E4"/>
    <w:rsid w:val="004F661F"/>
    <w:rsid w:val="005046B2"/>
    <w:rsid w:val="005177B6"/>
    <w:rsid w:val="00530275"/>
    <w:rsid w:val="0055654C"/>
    <w:rsid w:val="0061096F"/>
    <w:rsid w:val="006234BB"/>
    <w:rsid w:val="00661C58"/>
    <w:rsid w:val="006E7A5F"/>
    <w:rsid w:val="006F1D0E"/>
    <w:rsid w:val="00726690"/>
    <w:rsid w:val="007608C8"/>
    <w:rsid w:val="007E008B"/>
    <w:rsid w:val="00892C76"/>
    <w:rsid w:val="008E67B2"/>
    <w:rsid w:val="00903CA5"/>
    <w:rsid w:val="00924A22"/>
    <w:rsid w:val="00926FE9"/>
    <w:rsid w:val="009309F0"/>
    <w:rsid w:val="00967115"/>
    <w:rsid w:val="00992CD4"/>
    <w:rsid w:val="00996068"/>
    <w:rsid w:val="009D74E3"/>
    <w:rsid w:val="00A0744A"/>
    <w:rsid w:val="00A504FE"/>
    <w:rsid w:val="00AB37EC"/>
    <w:rsid w:val="00AC2A00"/>
    <w:rsid w:val="00AF6748"/>
    <w:rsid w:val="00B31197"/>
    <w:rsid w:val="00B801DB"/>
    <w:rsid w:val="00B940E6"/>
    <w:rsid w:val="00BE2DD9"/>
    <w:rsid w:val="00BF4BE5"/>
    <w:rsid w:val="00C36696"/>
    <w:rsid w:val="00D22674"/>
    <w:rsid w:val="00DE0D32"/>
    <w:rsid w:val="00DF3D65"/>
    <w:rsid w:val="00E62228"/>
    <w:rsid w:val="00F01506"/>
    <w:rsid w:val="00F442A5"/>
    <w:rsid w:val="00F853D8"/>
    <w:rsid w:val="00F87F22"/>
    <w:rsid w:val="00FA711E"/>
    <w:rsid w:val="00FC1BDD"/>
    <w:rsid w:val="00FE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6DFEC"/>
  <w15:chartTrackingRefBased/>
  <w15:docId w15:val="{E8173F41-6DC3-4AB2-BBAE-B35483AD0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92C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4FE"/>
  </w:style>
  <w:style w:type="paragraph" w:styleId="Footer">
    <w:name w:val="footer"/>
    <w:basedOn w:val="Normal"/>
    <w:link w:val="FooterChar"/>
    <w:uiPriority w:val="99"/>
    <w:unhideWhenUsed/>
    <w:rsid w:val="00A50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4FE"/>
  </w:style>
  <w:style w:type="paragraph" w:styleId="NormalWeb">
    <w:name w:val="Normal (Web)"/>
    <w:basedOn w:val="Normal"/>
    <w:uiPriority w:val="99"/>
    <w:semiHidden/>
    <w:unhideWhenUsed/>
    <w:rsid w:val="00992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72067"/>
    <w:rPr>
      <w:b/>
      <w:bCs/>
    </w:rPr>
  </w:style>
  <w:style w:type="character" w:customStyle="1" w:styleId="html-span">
    <w:name w:val="html-span"/>
    <w:basedOn w:val="DefaultParagraphFont"/>
    <w:rsid w:val="00AC2A00"/>
  </w:style>
  <w:style w:type="character" w:styleId="Hyperlink">
    <w:name w:val="Hyperlink"/>
    <w:basedOn w:val="DefaultParagraphFont"/>
    <w:uiPriority w:val="99"/>
    <w:unhideWhenUsed/>
    <w:rsid w:val="00AC2A0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92C7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wixui-rich-texttext">
    <w:name w:val="wixui-rich-text__text"/>
    <w:basedOn w:val="DefaultParagraphFont"/>
    <w:rsid w:val="00892C76"/>
  </w:style>
  <w:style w:type="character" w:styleId="UnresolvedMention">
    <w:name w:val="Unresolved Mention"/>
    <w:basedOn w:val="DefaultParagraphFont"/>
    <w:uiPriority w:val="99"/>
    <w:semiHidden/>
    <w:unhideWhenUsed/>
    <w:rsid w:val="00D2267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67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8.jpg@01DB1EF9.4614A65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onnexbyscg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Bongkotchakorn Boonsri</dc:creator>
  <cp:keywords/>
  <dc:description/>
  <cp:lastModifiedBy>Ratchava Kaewthong</cp:lastModifiedBy>
  <cp:revision>3</cp:revision>
  <dcterms:created xsi:type="dcterms:W3CDTF">2024-11-06T07:24:00Z</dcterms:created>
  <dcterms:modified xsi:type="dcterms:W3CDTF">2024-11-06T07:42:00Z</dcterms:modified>
</cp:coreProperties>
</file>