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46239" w14:textId="2E74DD10" w:rsidR="00163BA8" w:rsidRDefault="00163BA8" w:rsidP="00163BA8">
      <w:pPr>
        <w:ind w:right="-329"/>
        <w:contextualSpacing/>
        <w:jc w:val="right"/>
        <w:rPr>
          <w:rFonts w:asciiTheme="minorBidi" w:hAnsiTheme="minorBidi"/>
          <w:i/>
          <w:iCs/>
          <w:sz w:val="28"/>
          <w:szCs w:val="28"/>
          <w:lang w:val="en-US" w:bidi="th-TH"/>
        </w:rPr>
      </w:pPr>
      <w:r>
        <w:rPr>
          <w:noProof/>
        </w:rPr>
        <w:drawing>
          <wp:inline distT="0" distB="0" distL="0" distR="0" wp14:anchorId="63CA6F37" wp14:editId="76A4E1BC">
            <wp:extent cx="685800" cy="247650"/>
            <wp:effectExtent l="0" t="0" r="0" b="0"/>
            <wp:docPr id="2" name="Picture 2" descr="A red letter c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red letter c on a black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ABD23" w14:textId="122B5D3B" w:rsidR="002C4A94" w:rsidRDefault="002C4A94" w:rsidP="002C4A94">
      <w:pPr>
        <w:ind w:right="-329"/>
        <w:contextualSpacing/>
        <w:rPr>
          <w:rFonts w:asciiTheme="minorBidi" w:hAnsiTheme="minorBidi"/>
          <w:i/>
          <w:iCs/>
          <w:sz w:val="28"/>
          <w:szCs w:val="28"/>
          <w:lang w:val="en-US" w:bidi="th-TH"/>
        </w:rPr>
      </w:pPr>
      <w:r w:rsidRPr="002C4A94">
        <w:rPr>
          <w:rFonts w:asciiTheme="minorBidi" w:hAnsiTheme="minorBidi" w:hint="cs"/>
          <w:i/>
          <w:iCs/>
          <w:sz w:val="28"/>
          <w:szCs w:val="28"/>
          <w:cs/>
          <w:lang w:val="en-US" w:bidi="th-TH"/>
        </w:rPr>
        <w:t>สกู๊ปข่าวประชาสัมพันธ์</w:t>
      </w:r>
    </w:p>
    <w:p w14:paraId="0C574983" w14:textId="77777777" w:rsidR="002C4A94" w:rsidRPr="002C4A94" w:rsidRDefault="002C4A94" w:rsidP="002C4A94">
      <w:pPr>
        <w:ind w:right="-329"/>
        <w:contextualSpacing/>
        <w:rPr>
          <w:rFonts w:asciiTheme="minorBidi" w:hAnsiTheme="minorBidi"/>
          <w:i/>
          <w:iCs/>
          <w:sz w:val="16"/>
          <w:szCs w:val="16"/>
          <w:lang w:val="en-US" w:bidi="th-TH"/>
        </w:rPr>
      </w:pPr>
    </w:p>
    <w:p w14:paraId="607FD66A" w14:textId="16F2EC2A" w:rsidR="009D4AA0" w:rsidRPr="00DB3849" w:rsidRDefault="009D4AA0" w:rsidP="009D4AA0">
      <w:pPr>
        <w:ind w:right="-329"/>
        <w:contextualSpacing/>
        <w:jc w:val="center"/>
        <w:rPr>
          <w:rFonts w:asciiTheme="minorBidi" w:hAnsiTheme="minorBidi"/>
          <w:b/>
          <w:bCs/>
          <w:sz w:val="36"/>
          <w:szCs w:val="36"/>
          <w:lang w:val="en-US" w:bidi="th-TH"/>
        </w:rPr>
      </w:pPr>
      <w:r>
        <w:rPr>
          <w:rFonts w:asciiTheme="minorBidi" w:hAnsiTheme="minorBidi" w:hint="cs"/>
          <w:b/>
          <w:bCs/>
          <w:sz w:val="36"/>
          <w:szCs w:val="36"/>
          <w:cs/>
          <w:lang w:val="en-US" w:bidi="th-TH"/>
        </w:rPr>
        <w:t>ภาคธุรกิจร่วม</w:t>
      </w:r>
      <w:r w:rsidRPr="00DB3849">
        <w:rPr>
          <w:rFonts w:asciiTheme="minorBidi" w:hAnsiTheme="minorBidi" w:hint="cs"/>
          <w:b/>
          <w:bCs/>
          <w:sz w:val="36"/>
          <w:szCs w:val="36"/>
          <w:cs/>
          <w:lang w:val="en-US" w:bidi="th-TH"/>
        </w:rPr>
        <w:t>ระดมไอเดียหาแนวทางเร่งไทยสู่สังคมคาร์บอนต่ำ</w:t>
      </w:r>
    </w:p>
    <w:p w14:paraId="2FD732AC" w14:textId="1827E13A" w:rsidR="009D4AA0" w:rsidRPr="00DB3849" w:rsidRDefault="009D4AA0" w:rsidP="009D4AA0">
      <w:pPr>
        <w:ind w:right="-329"/>
        <w:contextualSpacing/>
        <w:jc w:val="center"/>
        <w:rPr>
          <w:rFonts w:asciiTheme="minorBidi" w:hAnsiTheme="minorBidi"/>
          <w:b/>
          <w:bCs/>
          <w:sz w:val="36"/>
          <w:szCs w:val="36"/>
          <w:lang w:val="en-US" w:bidi="th-TH"/>
        </w:rPr>
      </w:pPr>
      <w:r>
        <w:rPr>
          <w:rFonts w:asciiTheme="minorBidi" w:hAnsiTheme="minorBidi" w:hint="cs"/>
          <w:b/>
          <w:bCs/>
          <w:sz w:val="36"/>
          <w:szCs w:val="36"/>
          <w:cs/>
          <w:lang w:val="en-US" w:bidi="th-TH"/>
        </w:rPr>
        <w:t xml:space="preserve">ในงาน </w:t>
      </w:r>
      <w:r>
        <w:rPr>
          <w:rFonts w:asciiTheme="minorBidi" w:hAnsiTheme="minorBidi"/>
          <w:b/>
          <w:bCs/>
          <w:sz w:val="36"/>
          <w:szCs w:val="36"/>
          <w:lang w:val="en-US" w:bidi="th-TH"/>
        </w:rPr>
        <w:t>CEO Forum</w:t>
      </w:r>
      <w:r w:rsidR="00455D19">
        <w:rPr>
          <w:rFonts w:asciiTheme="minorBidi" w:hAnsiTheme="minorBidi"/>
          <w:b/>
          <w:bCs/>
          <w:sz w:val="36"/>
          <w:szCs w:val="36"/>
          <w:lang w:val="en-US" w:bidi="th-TH"/>
        </w:rPr>
        <w:t xml:space="preserve"> :</w:t>
      </w:r>
      <w:r>
        <w:rPr>
          <w:rFonts w:asciiTheme="minorBidi" w:hAnsiTheme="minorBidi"/>
          <w:b/>
          <w:bCs/>
          <w:sz w:val="36"/>
          <w:szCs w:val="36"/>
          <w:lang w:val="en-US" w:bidi="th-TH"/>
        </w:rPr>
        <w:t xml:space="preserve"> </w:t>
      </w:r>
      <w:r w:rsidRPr="00DB3849">
        <w:rPr>
          <w:rFonts w:asciiTheme="minorBidi" w:hAnsiTheme="minorBidi"/>
          <w:b/>
          <w:bCs/>
          <w:sz w:val="36"/>
          <w:szCs w:val="36"/>
          <w:lang w:val="en-US" w:bidi="th-TH"/>
        </w:rPr>
        <w:t>SCG ESG Symposium 202</w:t>
      </w:r>
      <w:r w:rsidRPr="00DB3849">
        <w:rPr>
          <w:rFonts w:asciiTheme="minorBidi" w:hAnsiTheme="minorBidi" w:hint="cs"/>
          <w:b/>
          <w:bCs/>
          <w:sz w:val="36"/>
          <w:szCs w:val="36"/>
          <w:cs/>
          <w:lang w:val="en-US" w:bidi="th-TH"/>
        </w:rPr>
        <w:t>4</w:t>
      </w:r>
    </w:p>
    <w:p w14:paraId="1C971611" w14:textId="77777777" w:rsidR="00D26839" w:rsidRPr="002C4A94" w:rsidRDefault="00D26839" w:rsidP="00DB3849">
      <w:pPr>
        <w:ind w:right="-329"/>
        <w:contextualSpacing/>
        <w:jc w:val="center"/>
        <w:rPr>
          <w:rFonts w:asciiTheme="minorBidi" w:hAnsiTheme="minorBidi"/>
          <w:sz w:val="20"/>
          <w:szCs w:val="20"/>
          <w:lang w:bidi="th-TH"/>
        </w:rPr>
      </w:pPr>
    </w:p>
    <w:p w14:paraId="6ED3036B" w14:textId="5F8BCB39" w:rsidR="00192DA4" w:rsidRPr="00504D89" w:rsidRDefault="009465B9" w:rsidP="00192DA4">
      <w:pPr>
        <w:ind w:right="-330"/>
        <w:jc w:val="thaiDistribute"/>
        <w:rPr>
          <w:rFonts w:asciiTheme="minorBidi" w:hAnsiTheme="minorBidi"/>
          <w:b/>
          <w:bCs/>
          <w:sz w:val="30"/>
          <w:szCs w:val="30"/>
          <w:lang w:bidi="th-TH"/>
        </w:rPr>
      </w:pPr>
      <w:r w:rsidRPr="00504D89">
        <w:rPr>
          <w:rFonts w:asciiTheme="minorBidi" w:hAnsiTheme="minorBidi"/>
          <w:b/>
          <w:bCs/>
          <w:sz w:val="30"/>
          <w:szCs w:val="30"/>
        </w:rPr>
        <w:t>47</w:t>
      </w:r>
      <w:r w:rsidRPr="00504D89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90BF7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>องค์กรเอกชนจากธุรกิจ</w:t>
      </w:r>
      <w:r w:rsidRPr="00504D89">
        <w:rPr>
          <w:rFonts w:asciiTheme="minorBidi" w:hAnsiTheme="minorBidi"/>
          <w:b/>
          <w:bCs/>
          <w:sz w:val="30"/>
          <w:szCs w:val="30"/>
          <w:cs/>
        </w:rPr>
        <w:t xml:space="preserve">ค้าปลีก </w:t>
      </w:r>
      <w:r w:rsidR="00790BF7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>ธุรกิจ</w:t>
      </w:r>
      <w:r w:rsidRPr="00504D89">
        <w:rPr>
          <w:rFonts w:asciiTheme="minorBidi" w:hAnsiTheme="minorBidi"/>
          <w:b/>
          <w:bCs/>
          <w:sz w:val="30"/>
          <w:szCs w:val="30"/>
          <w:cs/>
        </w:rPr>
        <w:t>ค้าส่ง ธุรกิจอสังหา</w:t>
      </w:r>
      <w:r w:rsidR="00790BF7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>ฯ</w:t>
      </w:r>
      <w:r w:rsidRPr="00504D89">
        <w:rPr>
          <w:rFonts w:asciiTheme="minorBidi" w:hAnsiTheme="minorBidi"/>
          <w:b/>
          <w:bCs/>
          <w:sz w:val="30"/>
          <w:szCs w:val="30"/>
          <w:cs/>
        </w:rPr>
        <w:t xml:space="preserve"> ธุรกิจบรรจุภัณฑ์ ธุรกิจน้ำตาล</w:t>
      </w:r>
      <w:r w:rsidR="00E31AE3" w:rsidRPr="00504D89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504D89">
        <w:rPr>
          <w:rFonts w:asciiTheme="minorBidi" w:hAnsiTheme="minorBidi"/>
          <w:b/>
          <w:bCs/>
          <w:sz w:val="30"/>
          <w:szCs w:val="30"/>
          <w:cs/>
        </w:rPr>
        <w:t xml:space="preserve">ผู้ผลิตปูนซีเมนต์ ผู้ผลิตวัสดุก่อสร้าง </w:t>
      </w:r>
      <w:r w:rsidR="00790BF7" w:rsidRPr="00504D89">
        <w:rPr>
          <w:rFonts w:asciiTheme="minorBidi" w:hAnsiTheme="minorBidi"/>
          <w:b/>
          <w:bCs/>
          <w:sz w:val="30"/>
          <w:szCs w:val="30"/>
          <w:cs/>
        </w:rPr>
        <w:t xml:space="preserve">นิคมอุตสาหกรรม </w:t>
      </w:r>
      <w:r w:rsidR="00790BF7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>และ</w:t>
      </w:r>
      <w:r w:rsidRPr="00504D89">
        <w:rPr>
          <w:rFonts w:asciiTheme="minorBidi" w:hAnsiTheme="minorBidi"/>
          <w:b/>
          <w:bCs/>
          <w:sz w:val="30"/>
          <w:szCs w:val="30"/>
          <w:cs/>
        </w:rPr>
        <w:t>ประธานสมาพันธ์เอสเอ็มอีไทย</w:t>
      </w:r>
      <w:r w:rsidR="00790BF7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 xml:space="preserve"> ผนึกพลังในงาน </w:t>
      </w:r>
      <w:r w:rsidR="008D25F6" w:rsidRPr="00504D89">
        <w:rPr>
          <w:rFonts w:asciiTheme="minorBidi" w:hAnsiTheme="minorBidi"/>
          <w:b/>
          <w:bCs/>
          <w:sz w:val="30"/>
          <w:szCs w:val="30"/>
        </w:rPr>
        <w:t xml:space="preserve">CEO </w:t>
      </w:r>
      <w:proofErr w:type="gramStart"/>
      <w:r w:rsidR="008D25F6" w:rsidRPr="00504D89">
        <w:rPr>
          <w:rFonts w:asciiTheme="minorBidi" w:hAnsiTheme="minorBidi"/>
          <w:b/>
          <w:bCs/>
          <w:sz w:val="30"/>
          <w:szCs w:val="30"/>
        </w:rPr>
        <w:t>Forum</w:t>
      </w:r>
      <w:r w:rsidR="000223F4" w:rsidRPr="00504D89">
        <w:rPr>
          <w:rFonts w:asciiTheme="minorBidi" w:hAnsiTheme="minorBidi"/>
          <w:b/>
          <w:bCs/>
          <w:sz w:val="30"/>
          <w:szCs w:val="30"/>
        </w:rPr>
        <w:t xml:space="preserve"> :</w:t>
      </w:r>
      <w:proofErr w:type="gramEnd"/>
      <w:r w:rsidR="008D25F6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 xml:space="preserve"> </w:t>
      </w:r>
      <w:r w:rsidR="008D25F6" w:rsidRPr="00504D89">
        <w:rPr>
          <w:rFonts w:asciiTheme="minorBidi" w:hAnsiTheme="minorBidi"/>
          <w:b/>
          <w:bCs/>
          <w:sz w:val="30"/>
          <w:szCs w:val="30"/>
          <w:lang w:val="en-US" w:bidi="th-TH"/>
        </w:rPr>
        <w:t xml:space="preserve">SCG </w:t>
      </w:r>
      <w:r w:rsidR="00790BF7" w:rsidRPr="00504D89">
        <w:rPr>
          <w:rFonts w:asciiTheme="minorBidi" w:hAnsiTheme="minorBidi"/>
          <w:b/>
          <w:bCs/>
          <w:sz w:val="30"/>
          <w:szCs w:val="30"/>
        </w:rPr>
        <w:t xml:space="preserve">ESG Symposium 2024 </w:t>
      </w:r>
      <w:r w:rsidR="00DD0DDB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>ร่วม</w:t>
      </w:r>
      <w:r w:rsidR="00192DA4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>ระดมสมอ</w:t>
      </w:r>
      <w:r w:rsidR="00DD0DDB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 xml:space="preserve">งเฟ้น </w:t>
      </w:r>
      <w:r w:rsidR="00192DA4" w:rsidRPr="00504D89">
        <w:rPr>
          <w:rFonts w:asciiTheme="minorBidi" w:hAnsiTheme="minorBidi"/>
          <w:b/>
          <w:bCs/>
          <w:sz w:val="30"/>
          <w:szCs w:val="30"/>
          <w:lang w:val="en-US" w:bidi="th-TH"/>
        </w:rPr>
        <w:t xml:space="preserve">6 </w:t>
      </w:r>
      <w:r w:rsidR="00192DA4" w:rsidRPr="00504D89">
        <w:rPr>
          <w:rFonts w:asciiTheme="minorBidi" w:hAnsiTheme="minorBidi"/>
          <w:b/>
          <w:bCs/>
          <w:sz w:val="30"/>
          <w:szCs w:val="30"/>
          <w:cs/>
        </w:rPr>
        <w:t>แนวทาง</w:t>
      </w:r>
      <w:r w:rsidR="00DD0DDB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 xml:space="preserve"> </w:t>
      </w:r>
      <w:r w:rsidR="00192DA4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 xml:space="preserve">ได้แก่ </w:t>
      </w:r>
      <w:r w:rsidR="00504D89" w:rsidRPr="00504D89">
        <w:rPr>
          <w:rFonts w:asciiTheme="minorBidi" w:hAnsiTheme="minorBidi"/>
          <w:b/>
          <w:bCs/>
          <w:sz w:val="30"/>
          <w:szCs w:val="30"/>
          <w:lang w:val="en-US" w:bidi="th-TH"/>
        </w:rPr>
        <w:t>1</w:t>
      </w:r>
      <w:r w:rsidR="008D25F6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>.</w:t>
      </w:r>
      <w:r w:rsidR="00FC0CE7" w:rsidRPr="00504D89">
        <w:rPr>
          <w:rFonts w:asciiTheme="minorBidi" w:hAnsiTheme="minorBidi"/>
          <w:b/>
          <w:bCs/>
          <w:sz w:val="30"/>
          <w:szCs w:val="30"/>
          <w:lang w:bidi="th-TH"/>
        </w:rPr>
        <w:t xml:space="preserve"> </w:t>
      </w:r>
      <w:r w:rsidR="00DD0DDB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>การ</w:t>
      </w:r>
      <w:r w:rsidR="00192DA4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ส่งเสริมการ</w:t>
      </w:r>
      <w:r w:rsidR="00192DA4" w:rsidRPr="00504D8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ใช้บรรจุภัณฑ์ยั่งยืน</w:t>
      </w:r>
      <w:r w:rsidR="00DD0DDB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 xml:space="preserve"> </w:t>
      </w:r>
      <w:r w:rsidR="00504D89" w:rsidRPr="00504D89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>2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.</w:t>
      </w:r>
      <w:r w:rsidR="00FC0CE7" w:rsidRPr="00504D89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 xml:space="preserve"> </w:t>
      </w:r>
      <w:r w:rsidR="00DD0DDB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มุ่ง</w:t>
      </w:r>
      <w:r w:rsidR="00192DA4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ขับเคลื่อน</w:t>
      </w:r>
      <w:r w:rsidR="00192DA4" w:rsidRPr="00504D8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จัดการ</w:t>
      </w:r>
      <w:r w:rsidR="0016610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เศษวัสดุเหลือใช้</w:t>
      </w:r>
      <w:r w:rsidR="00192DA4" w:rsidRPr="00504D8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 xml:space="preserve"> </w:t>
      </w:r>
      <w:r w:rsidR="00504D89" w:rsidRPr="00504D89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>3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.</w:t>
      </w:r>
      <w:r w:rsidR="00FC0CE7" w:rsidRPr="00504D89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 xml:space="preserve"> 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การ</w:t>
      </w:r>
      <w:r w:rsidR="00192DA4" w:rsidRPr="00504D8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ออกแบบอาคาร</w:t>
      </w:r>
      <w:r w:rsidR="00192DA4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ที่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คำนึงถึงการ</w:t>
      </w:r>
      <w:r w:rsidR="00192DA4" w:rsidRPr="00504D8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ลดก๊าซเรือนกระจก</w:t>
      </w:r>
      <w:r w:rsidR="00192DA4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 xml:space="preserve"> </w:t>
      </w:r>
      <w:r w:rsidR="00504D89" w:rsidRPr="00504D89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>4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.</w:t>
      </w:r>
      <w:r w:rsidR="00FC0CE7" w:rsidRPr="00504D89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 xml:space="preserve"> </w:t>
      </w:r>
      <w:r w:rsidR="00192DA4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การ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ลด</w:t>
      </w:r>
      <w:r w:rsidR="00192DA4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ก๊าซเรือนกระจก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ใน</w:t>
      </w:r>
      <w:r w:rsidR="00192DA4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ห่วงโซ่คุณค่า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ของอุตสาหกรรมก่อสร้าง</w:t>
      </w:r>
      <w:r w:rsidR="00192DA4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 xml:space="preserve"> </w:t>
      </w:r>
      <w:r w:rsidR="00504D89" w:rsidRPr="00504D89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>5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.</w:t>
      </w:r>
      <w:r w:rsidR="00FC0CE7" w:rsidRPr="00504D89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 xml:space="preserve"> 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การส่งเสริม</w:t>
      </w:r>
      <w:r w:rsidR="00192DA4" w:rsidRPr="00504D8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ผู้ประก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 xml:space="preserve">อบการ </w:t>
      </w:r>
      <w:r w:rsidR="008D25F6" w:rsidRPr="00504D89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 xml:space="preserve">SMEs </w:t>
      </w:r>
      <w:r w:rsidR="00192DA4" w:rsidRPr="00504D8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ปรับตัว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ให้ทัน</w:t>
      </w:r>
      <w:r w:rsidR="00192DA4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ต่อการเปลี่ยนแปลงของโลก และ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 xml:space="preserve"> </w:t>
      </w:r>
      <w:r w:rsidR="00504D89" w:rsidRPr="00504D89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>6</w:t>
      </w:r>
      <w:r w:rsidR="008D25F6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 xml:space="preserve">. </w:t>
      </w:r>
      <w:r w:rsidR="00C673E2" w:rsidRPr="00504D89">
        <w:rPr>
          <w:rFonts w:asciiTheme="minorBidi" w:hAnsiTheme="minorBidi" w:hint="cs"/>
          <w:b/>
          <w:bCs/>
          <w:sz w:val="30"/>
          <w:szCs w:val="30"/>
          <w:cs/>
          <w:lang w:val="en-US" w:bidi="th-TH"/>
        </w:rPr>
        <w:t>การเปลี่ยนผ่านสู่พลังงานสะอาด และ</w:t>
      </w:r>
      <w:r w:rsidR="00C673E2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การใ</w:t>
      </w:r>
      <w:r w:rsidR="00C673E2" w:rsidRPr="00504D8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ช้ ‘สระบุรีแซนด์บ็อกซ์’ เป็นพื้นที่ทดลอง</w:t>
      </w:r>
      <w:r w:rsidR="00C673E2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 xml:space="preserve"> </w:t>
      </w:r>
      <w:r w:rsidR="00455D19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เพื่อ</w:t>
      </w:r>
      <w:r w:rsidR="00455D19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>เสนอรัฐบาลผลักดันประเทศไทย</w:t>
      </w:r>
      <w:r w:rsidR="00455D19" w:rsidRPr="00504D89">
        <w:rPr>
          <w:rFonts w:asciiTheme="minorBidi" w:hAnsiTheme="minorBidi"/>
          <w:b/>
          <w:bCs/>
          <w:sz w:val="30"/>
          <w:szCs w:val="30"/>
          <w:cs/>
        </w:rPr>
        <w:t>เดินหน้าสู่สังคมคาร์บอนต่ำ</w:t>
      </w:r>
      <w:r w:rsidR="00455D19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 xml:space="preserve"> และ</w:t>
      </w:r>
      <w:r w:rsidR="00455D19" w:rsidRPr="00504D89">
        <w:rPr>
          <w:rFonts w:asciiTheme="minorBidi" w:hAnsiTheme="minorBidi"/>
          <w:b/>
          <w:bCs/>
          <w:sz w:val="30"/>
          <w:szCs w:val="30"/>
          <w:cs/>
        </w:rPr>
        <w:t>เพิ่ม</w:t>
      </w:r>
      <w:r w:rsidR="00455D19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>ความสามารถการ</w:t>
      </w:r>
      <w:r w:rsidR="00455D19" w:rsidRPr="00504D89">
        <w:rPr>
          <w:rFonts w:asciiTheme="minorBidi" w:hAnsiTheme="minorBidi"/>
          <w:b/>
          <w:bCs/>
          <w:sz w:val="30"/>
          <w:szCs w:val="30"/>
          <w:cs/>
        </w:rPr>
        <w:t>แข่งขันให้</w:t>
      </w:r>
      <w:r w:rsidR="00455D19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>กับ</w:t>
      </w:r>
      <w:r w:rsidR="00455D19" w:rsidRPr="00504D89">
        <w:rPr>
          <w:rFonts w:asciiTheme="minorBidi" w:hAnsiTheme="minorBidi"/>
          <w:b/>
          <w:bCs/>
          <w:sz w:val="30"/>
          <w:szCs w:val="30"/>
          <w:cs/>
        </w:rPr>
        <w:t>ประเทศ</w:t>
      </w:r>
    </w:p>
    <w:p w14:paraId="5D502478" w14:textId="0454AAE0" w:rsidR="004E286F" w:rsidRPr="004E286F" w:rsidRDefault="002C4A94" w:rsidP="002C4A94">
      <w:pPr>
        <w:ind w:right="-330"/>
        <w:jc w:val="thaiDistribute"/>
        <w:rPr>
          <w:rFonts w:asciiTheme="minorBidi" w:hAnsiTheme="minorBidi"/>
          <w:sz w:val="28"/>
          <w:szCs w:val="28"/>
          <w:lang w:val="en-US"/>
        </w:rPr>
      </w:pPr>
      <w:r>
        <w:rPr>
          <w:rFonts w:asciiTheme="minorBidi" w:hAnsiTheme="minorBidi" w:cs="Cordia New" w:hint="cs"/>
          <w:b/>
          <w:bCs/>
          <w:sz w:val="28"/>
          <w:szCs w:val="28"/>
          <w:cs/>
          <w:lang w:bidi="th-TH"/>
        </w:rPr>
        <w:t>นาย</w:t>
      </w:r>
      <w:r w:rsidR="008911F1" w:rsidRPr="008E72E4">
        <w:rPr>
          <w:rFonts w:asciiTheme="minorBidi" w:hAnsiTheme="minorBidi" w:cs="Cordia New"/>
          <w:b/>
          <w:bCs/>
          <w:sz w:val="28"/>
          <w:szCs w:val="28"/>
          <w:cs/>
          <w:lang w:bidi="th-TH"/>
        </w:rPr>
        <w:t xml:space="preserve">ธรรมศักดิ์ เศรษฐอุดม กรรมการผู้จัดการใหญ่ </w:t>
      </w:r>
      <w:r>
        <w:rPr>
          <w:rFonts w:asciiTheme="minorBidi" w:hAnsiTheme="minorBidi" w:cs="Cordia New" w:hint="cs"/>
          <w:b/>
          <w:bCs/>
          <w:sz w:val="28"/>
          <w:szCs w:val="28"/>
          <w:cs/>
          <w:lang w:bidi="th-TH"/>
        </w:rPr>
        <w:t>เอสซีจี</w:t>
      </w:r>
      <w:r w:rsidR="008911F1">
        <w:rPr>
          <w:rFonts w:asciiTheme="minorBidi" w:hAnsiTheme="minorBidi" w:cs="Cordia New"/>
          <w:sz w:val="28"/>
          <w:szCs w:val="28"/>
        </w:rPr>
        <w:t xml:space="preserve"> </w:t>
      </w:r>
      <w:r w:rsidR="008911F1">
        <w:rPr>
          <w:rFonts w:asciiTheme="minorBidi" w:hAnsiTheme="minorBidi" w:cs="Cordia New" w:hint="cs"/>
          <w:sz w:val="28"/>
          <w:szCs w:val="28"/>
          <w:cs/>
          <w:lang w:bidi="th-TH"/>
        </w:rPr>
        <w:t>กล่าว</w:t>
      </w:r>
      <w:r w:rsidR="005867F0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ว่า </w:t>
      </w:r>
      <w:r w:rsidR="005867F0">
        <w:rPr>
          <w:rFonts w:asciiTheme="minorBidi" w:hAnsiTheme="minorBidi" w:cs="Cordia New" w:hint="cs"/>
          <w:sz w:val="28"/>
          <w:szCs w:val="28"/>
          <w:cs/>
          <w:lang w:val="en-US" w:bidi="th-TH"/>
        </w:rPr>
        <w:t>เพื่อการผลักดันแผน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การเปลี่ยนประเทศไทยสู่สังคมคาร์บอนต่ำ</w:t>
      </w:r>
      <w:r w:rsidR="005867F0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>
        <w:rPr>
          <w:rFonts w:asciiTheme="minorBidi" w:hAnsiTheme="minorBidi" w:hint="cs"/>
          <w:sz w:val="28"/>
          <w:szCs w:val="28"/>
          <w:cs/>
          <w:lang w:val="en-US" w:bidi="th-TH"/>
        </w:rPr>
        <w:t>เอสซีจี</w:t>
      </w:r>
      <w:r w:rsidR="00455D19">
        <w:rPr>
          <w:rFonts w:asciiTheme="minorBidi" w:hAnsiTheme="minorBidi" w:hint="cs"/>
          <w:sz w:val="28"/>
          <w:szCs w:val="28"/>
          <w:cs/>
          <w:lang w:val="en-US" w:bidi="th-TH"/>
        </w:rPr>
        <w:t>ได้</w:t>
      </w:r>
      <w:r w:rsidR="004E286F">
        <w:rPr>
          <w:rFonts w:asciiTheme="minorBidi" w:hAnsiTheme="minorBidi" w:hint="cs"/>
          <w:sz w:val="28"/>
          <w:szCs w:val="28"/>
          <w:cs/>
          <w:lang w:val="en-US" w:bidi="th-TH"/>
        </w:rPr>
        <w:t>ชวนตัวแทนภาคธุรกิจเข้าร่วม</w:t>
      </w:r>
      <w:r w:rsidR="004E286F" w:rsidRPr="004E286F">
        <w:rPr>
          <w:rFonts w:asciiTheme="minorBidi" w:hAnsiTheme="minorBidi" w:cs="Cordia New"/>
          <w:sz w:val="28"/>
          <w:szCs w:val="28"/>
          <w:cs/>
          <w:lang w:val="en-US" w:bidi="th-TH"/>
        </w:rPr>
        <w:t>ให้ข้อเสนอแนะ และหาแนวทางความร่วมมือ</w:t>
      </w:r>
      <w:r w:rsidR="000223F4">
        <w:rPr>
          <w:rFonts w:asciiTheme="minorBidi" w:hAnsiTheme="minorBidi" w:cs="Cordia New"/>
          <w:sz w:val="28"/>
          <w:szCs w:val="28"/>
          <w:lang w:val="en-US" w:bidi="th-TH"/>
        </w:rPr>
        <w:t xml:space="preserve"> </w:t>
      </w:r>
      <w:r w:rsidR="004E286F" w:rsidRPr="004E286F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เพื่อขับเคลื่อนประเทศไทยสู่ </w:t>
      </w:r>
      <w:r w:rsidR="004E286F" w:rsidRPr="004E286F">
        <w:rPr>
          <w:rFonts w:asciiTheme="minorBidi" w:hAnsiTheme="minorBidi"/>
          <w:sz w:val="28"/>
          <w:szCs w:val="28"/>
          <w:lang w:val="en-US"/>
        </w:rPr>
        <w:t xml:space="preserve">Net Zero </w:t>
      </w:r>
      <w:r w:rsidR="004E286F" w:rsidRPr="004E286F">
        <w:rPr>
          <w:rFonts w:asciiTheme="minorBidi" w:hAnsiTheme="minorBidi" w:cs="Cordia New"/>
          <w:sz w:val="28"/>
          <w:szCs w:val="28"/>
          <w:cs/>
          <w:lang w:val="en-US" w:bidi="th-TH"/>
        </w:rPr>
        <w:t>ตลอดจนสร้างโอกาสและเพิ่มขีดความสามารถในการแข่งขัน</w:t>
      </w:r>
      <w:r w:rsidR="00027651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 w:rsid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>โดย</w:t>
      </w:r>
      <w:r w:rsidR="00027651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ผลการระดมสมอง</w:t>
      </w:r>
      <w:r w:rsidR="004E286F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ใน </w:t>
      </w:r>
      <w:r w:rsidR="00166106">
        <w:rPr>
          <w:rFonts w:asciiTheme="minorBidi" w:hAnsiTheme="minorBidi" w:cs="Cordia New"/>
          <w:sz w:val="28"/>
          <w:szCs w:val="28"/>
          <w:lang w:val="en-US" w:bidi="th-TH"/>
        </w:rPr>
        <w:t>6</w:t>
      </w:r>
      <w:r w:rsidR="004E286F" w:rsidRPr="00595C88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 หัวข้อ</w:t>
      </w:r>
      <w:r w:rsidR="004E286F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ดังนี้</w:t>
      </w:r>
    </w:p>
    <w:p w14:paraId="1BE83E44" w14:textId="3F2C061A" w:rsidR="00027651" w:rsidRDefault="00027651" w:rsidP="00510BAD">
      <w:pPr>
        <w:ind w:right="-330"/>
        <w:jc w:val="thaiDistribute"/>
        <w:rPr>
          <w:rFonts w:asciiTheme="minorBidi" w:hAnsiTheme="minorBidi"/>
          <w:sz w:val="28"/>
          <w:szCs w:val="28"/>
          <w:lang w:val="en-US" w:bidi="th-TH"/>
        </w:rPr>
      </w:pPr>
      <w:r>
        <w:rPr>
          <w:rFonts w:asciiTheme="minorBidi" w:hAnsiTheme="minorBidi"/>
          <w:sz w:val="28"/>
          <w:szCs w:val="28"/>
          <w:lang w:val="en-US" w:bidi="th-TH"/>
        </w:rPr>
        <w:t xml:space="preserve">1. </w:t>
      </w:r>
      <w:r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มุ่ง</w:t>
      </w:r>
      <w:r w:rsidRPr="00DB384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ขับเคลื่อน</w:t>
      </w:r>
      <w:r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การ</w:t>
      </w:r>
      <w:r w:rsidRPr="00DB384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จัดการ</w:t>
      </w:r>
      <w:r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เศษวัสดุเหลือใช้</w:t>
      </w:r>
      <w:r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 xml:space="preserve"> (</w:t>
      </w:r>
      <w:r w:rsidRPr="00AE5C3D">
        <w:rPr>
          <w:rFonts w:asciiTheme="minorBidi" w:hAnsiTheme="minorBidi"/>
          <w:b/>
          <w:bCs/>
          <w:sz w:val="28"/>
          <w:szCs w:val="28"/>
          <w:lang w:val="en-US" w:bidi="th-TH"/>
        </w:rPr>
        <w:t>Waste Management</w:t>
      </w:r>
      <w:r>
        <w:rPr>
          <w:rFonts w:asciiTheme="minorBidi" w:hAnsiTheme="minorBidi"/>
          <w:b/>
          <w:bCs/>
          <w:sz w:val="28"/>
          <w:szCs w:val="28"/>
          <w:lang w:val="en-US" w:bidi="th-TH"/>
        </w:rPr>
        <w:t>)</w:t>
      </w:r>
      <w:r w:rsidRPr="005867F0">
        <w:rPr>
          <w:rFonts w:asciiTheme="minorBidi" w:hAnsiTheme="minorBidi"/>
          <w:sz w:val="28"/>
          <w:szCs w:val="28"/>
          <w:lang w:val="en-US" w:bidi="th-TH"/>
        </w:rPr>
        <w:t xml:space="preserve"> 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การนำ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ของเหลือใช้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มารีไซเคิลให้เกิดมูลค่าสูงสุดเป็นวิธีจัดการที่ดีที่สุด 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โดย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ปัจจุบันพบว่า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เศษวัสดุเหลือใช้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ในประเทศไทยถูกนำไปรีไซเคิล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น้อยกว่า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ร้อยละ </w:t>
      </w:r>
      <w:r w:rsidR="00504D89">
        <w:rPr>
          <w:rFonts w:asciiTheme="minorBidi" w:hAnsiTheme="minorBidi" w:cs="Cordia New"/>
          <w:sz w:val="28"/>
          <w:szCs w:val="28"/>
          <w:lang w:val="en-US" w:bidi="th-TH"/>
        </w:rPr>
        <w:t>20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 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จึง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เสนอ </w:t>
      </w:r>
      <w:r w:rsidR="00504D89">
        <w:rPr>
          <w:rFonts w:asciiTheme="minorBidi" w:hAnsiTheme="minorBidi" w:cs="Cordia New"/>
          <w:sz w:val="28"/>
          <w:szCs w:val="28"/>
          <w:lang w:val="en-US" w:bidi="th-TH"/>
        </w:rPr>
        <w:t>2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 ทางออก คือ บริหารจัดการ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เศษวัสดุเหลือใช้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ตั้งแต่ต้นทางผ่านการคัดแยกเพื่อให้รีไซเคิลง่ายขึ้น โดยเริ่มจากการขอความร่วมมือจากภาคเอกชน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ภายในพื้นที่หรืออาคารต่าง ๆ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 นอกจากนี้ ภาครัฐควรออกกฎข้อบังคับ โดยเริ่ม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จาก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ตลาดค้าส่งเป็นต้นแบบ จากนั้น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จึง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ขยายไปยังภาคส่วนอื่น ๆ ก่อนออกกฎหมายบังคับการคัดแยก 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และการ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เสนอให้รัฐบาลจัดตั้ง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หน่วยงานในการ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บริหารการจัดเก็บภาษี </w:t>
      </w:r>
      <w:r w:rsidRPr="005867F0">
        <w:rPr>
          <w:rFonts w:asciiTheme="minorBidi" w:hAnsiTheme="minorBidi"/>
          <w:sz w:val="28"/>
          <w:szCs w:val="28"/>
          <w:lang w:val="en-US" w:bidi="th-TH"/>
        </w:rPr>
        <w:t xml:space="preserve">Extended Producer Responsibility (EPR) 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ด้วย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วัตถุประสงค์ที่ชัดเจน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ในการ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นำภาษีที่ได้ไปบริหารจัดการ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เศษวัสดุเหลือใช้ใ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ห้เกิดประสิทธิภาพ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และ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โปร่งใส</w:t>
      </w:r>
    </w:p>
    <w:p w14:paraId="2D0C9F3C" w14:textId="360E441C" w:rsidR="00027651" w:rsidRPr="003D731F" w:rsidRDefault="00027651" w:rsidP="005867F0">
      <w:pPr>
        <w:ind w:right="-330"/>
        <w:jc w:val="thaiDistribute"/>
        <w:rPr>
          <w:rFonts w:asciiTheme="minorBidi" w:hAnsiTheme="minorBidi" w:cs="Cordia New"/>
          <w:sz w:val="28"/>
          <w:szCs w:val="28"/>
          <w:lang w:val="en-US" w:bidi="th-TH"/>
        </w:rPr>
      </w:pPr>
      <w:r w:rsidRPr="00504D89">
        <w:rPr>
          <w:rFonts w:asciiTheme="minorBidi" w:hAnsiTheme="minorBidi"/>
          <w:sz w:val="28"/>
          <w:szCs w:val="28"/>
          <w:lang w:val="en-US" w:bidi="th-TH"/>
        </w:rPr>
        <w:t>2</w:t>
      </w:r>
      <w:r w:rsidR="005867F0" w:rsidRPr="00504D89">
        <w:rPr>
          <w:rFonts w:asciiTheme="minorBidi" w:hAnsiTheme="minorBidi"/>
          <w:sz w:val="28"/>
          <w:szCs w:val="28"/>
          <w:lang w:val="en-US" w:bidi="th-TH"/>
        </w:rPr>
        <w:t xml:space="preserve">. </w:t>
      </w:r>
      <w:r w:rsidR="00CF7D79" w:rsidRPr="00504D89">
        <w:rPr>
          <w:rFonts w:asciiTheme="minorBidi" w:hAnsiTheme="minorBidi" w:hint="cs"/>
          <w:b/>
          <w:bCs/>
          <w:sz w:val="30"/>
          <w:szCs w:val="30"/>
          <w:cs/>
          <w:lang w:bidi="th-TH"/>
        </w:rPr>
        <w:t>การ</w:t>
      </w:r>
      <w:r w:rsidR="00CF7D79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ส่งเสริมการ</w:t>
      </w:r>
      <w:r w:rsidR="00CF7D79" w:rsidRPr="00504D8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ใช้บรรจุภัณฑ์ยั่งยืน</w:t>
      </w:r>
      <w:r w:rsidR="00CF7D79" w:rsidRPr="00504D8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 xml:space="preserve"> </w:t>
      </w:r>
      <w:r w:rsidR="00CF7D79" w:rsidRPr="00504D89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>(</w:t>
      </w:r>
      <w:r w:rsidR="005867F0" w:rsidRPr="00504D89">
        <w:rPr>
          <w:rFonts w:asciiTheme="minorBidi" w:hAnsiTheme="minorBidi"/>
          <w:b/>
          <w:bCs/>
          <w:sz w:val="28"/>
          <w:szCs w:val="28"/>
          <w:lang w:val="en-US" w:bidi="th-TH"/>
        </w:rPr>
        <w:t>Sustainable Packaging</w:t>
      </w:r>
      <w:r w:rsidR="00CF7D79" w:rsidRPr="00504D89">
        <w:rPr>
          <w:rFonts w:asciiTheme="minorBidi" w:hAnsiTheme="minorBidi"/>
          <w:sz w:val="28"/>
          <w:szCs w:val="28"/>
          <w:lang w:val="en-US" w:bidi="th-TH"/>
        </w:rPr>
        <w:t xml:space="preserve">) </w:t>
      </w:r>
      <w:r w:rsidR="005867F0" w:rsidRPr="00504D89">
        <w:rPr>
          <w:rFonts w:asciiTheme="minorBidi" w:hAnsiTheme="minorBidi" w:cs="Cordia New"/>
          <w:sz w:val="28"/>
          <w:szCs w:val="28"/>
          <w:cs/>
          <w:lang w:val="en-US" w:bidi="th-TH"/>
        </w:rPr>
        <w:t>การใช้บรรจุภัณฑ์จากวัสดุรีไซเคิล</w:t>
      </w:r>
      <w:r w:rsidR="000223F4" w:rsidRPr="00504D89">
        <w:rPr>
          <w:rFonts w:asciiTheme="minorBidi" w:hAnsiTheme="minorBidi" w:cs="Cordia New"/>
          <w:sz w:val="28"/>
          <w:szCs w:val="28"/>
          <w:lang w:val="en-US" w:bidi="th-TH"/>
        </w:rPr>
        <w:t xml:space="preserve"> </w:t>
      </w:r>
      <w:r w:rsidR="005867F0" w:rsidRPr="00504D89">
        <w:rPr>
          <w:rFonts w:asciiTheme="minorBidi" w:hAnsiTheme="minorBidi" w:cs="Cordia New"/>
          <w:sz w:val="28"/>
          <w:szCs w:val="28"/>
          <w:cs/>
          <w:lang w:val="en-US" w:bidi="th-TH"/>
        </w:rPr>
        <w:t>คือทางออก</w:t>
      </w:r>
      <w:r w:rsidR="005867F0"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ที่ยัง</w:t>
      </w:r>
      <w:r w:rsidR="000223F4"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คง</w:t>
      </w:r>
      <w:r w:rsidR="005867F0" w:rsidRPr="00504D89">
        <w:rPr>
          <w:rFonts w:asciiTheme="minorBidi" w:hAnsiTheme="minorBidi" w:cs="Cordia New"/>
          <w:sz w:val="28"/>
          <w:szCs w:val="28"/>
          <w:cs/>
          <w:lang w:val="en-US" w:bidi="th-TH"/>
        </w:rPr>
        <w:t>มีข้อจำกัด</w:t>
      </w:r>
      <w:r w:rsidR="000223F4"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หลายประการ </w:t>
      </w:r>
      <w:r w:rsidR="000223F4" w:rsidRPr="00504D89">
        <w:rPr>
          <w:rFonts w:asciiTheme="minorBidi" w:hAnsiTheme="minorBidi" w:cs="Cordia New"/>
          <w:sz w:val="28"/>
          <w:szCs w:val="28"/>
          <w:cs/>
          <w:lang w:val="en-US" w:bidi="th-TH"/>
        </w:rPr>
        <w:t>โดยเฉพาะสินค้าประเภทอาหา</w:t>
      </w:r>
      <w:r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ร</w:t>
      </w:r>
      <w:r w:rsidR="000223F4"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ที่บรรจุภัณฑ์ยังไม่สามารถ</w:t>
      </w:r>
      <w:r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คงความยาวนานของอายุสินค้า</w:t>
      </w:r>
      <w:r w:rsidR="00510BAD"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 w:rsidR="005867F0" w:rsidRPr="00504D89">
        <w:rPr>
          <w:rFonts w:asciiTheme="minorBidi" w:hAnsiTheme="minorBidi" w:cs="Cordia New"/>
          <w:sz w:val="28"/>
          <w:szCs w:val="28"/>
          <w:cs/>
          <w:lang w:val="en-US" w:bidi="th-TH"/>
        </w:rPr>
        <w:t>ดังนั้น</w:t>
      </w:r>
      <w:r w:rsidR="00972D2E"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 w:rsidR="005867F0" w:rsidRPr="00504D89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ภาครัฐบาลจึงควรมีนโยบายสนับสนุนผู้ประกอบการ </w:t>
      </w:r>
      <w:r w:rsidR="00A21AFB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เช่น ด้านภาษี </w:t>
      </w:r>
      <w:r w:rsidR="005867F0" w:rsidRPr="00504D89">
        <w:rPr>
          <w:rFonts w:asciiTheme="minorBidi" w:hAnsiTheme="minorBidi" w:cs="Cordia New"/>
          <w:sz w:val="28"/>
          <w:szCs w:val="28"/>
          <w:cs/>
          <w:lang w:val="en-US" w:bidi="th-TH"/>
        </w:rPr>
        <w:t>หรือด้านการลงทุนการทำวิจัยให้ภาคเอกชน เพื่อ</w:t>
      </w:r>
      <w:r w:rsidR="00E46DE8"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พัฒนา</w:t>
      </w:r>
      <w:r w:rsidR="005867F0" w:rsidRPr="00504D89">
        <w:rPr>
          <w:rFonts w:asciiTheme="minorBidi" w:hAnsiTheme="minorBidi" w:cs="Cordia New"/>
          <w:sz w:val="28"/>
          <w:szCs w:val="28"/>
          <w:cs/>
          <w:lang w:val="en-US" w:bidi="th-TH"/>
        </w:rPr>
        <w:t>บรรจุภัณฑ์จากวัสดุรีไซเคิล</w:t>
      </w:r>
      <w:r w:rsidR="00E46DE8"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ที่</w:t>
      </w:r>
      <w:r w:rsidR="005867F0" w:rsidRPr="00504D89">
        <w:rPr>
          <w:rFonts w:asciiTheme="minorBidi" w:hAnsiTheme="minorBidi" w:cs="Cordia New"/>
          <w:sz w:val="28"/>
          <w:szCs w:val="28"/>
          <w:cs/>
          <w:lang w:val="en-US" w:bidi="th-TH"/>
        </w:rPr>
        <w:t>ใช้ได้จริงในราคาเข้าถึงได้</w:t>
      </w:r>
      <w:r w:rsidR="00E46DE8"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นอกจากนี้ </w:t>
      </w:r>
      <w:r w:rsidR="005867F0" w:rsidRPr="00504D89">
        <w:rPr>
          <w:rFonts w:asciiTheme="minorBidi" w:hAnsiTheme="minorBidi" w:cs="Cordia New"/>
          <w:sz w:val="28"/>
          <w:szCs w:val="28"/>
          <w:cs/>
          <w:lang w:val="en-US" w:bidi="th-TH"/>
        </w:rPr>
        <w:t>รัฐบาลควรเน้น</w:t>
      </w:r>
      <w:r w:rsidR="00510BAD"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สร้าง</w:t>
      </w:r>
      <w:r w:rsidR="005867F0" w:rsidRPr="00504D89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การรับรู้ของผู้บริโภค </w:t>
      </w:r>
      <w:r w:rsidR="00510BAD"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>โดยเฉพาะกลุ่ม</w:t>
      </w:r>
      <w:r w:rsidR="005867F0" w:rsidRPr="00504D89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เยาวชน เช่น การออกแบบหลักสูตรการศึกษาที่ปลูกฝังเยาวชนคนรุ่นใหม่เห็นถึงความสำคัญของการร่วมกันดูแลและรักษาสิ่งแวดล้อม </w:t>
      </w:r>
      <w:r w:rsidR="00E24550" w:rsidRPr="00504D89">
        <w:rPr>
          <w:rFonts w:asciiTheme="minorBidi" w:hAnsiTheme="minorBidi" w:cs="Cordia New" w:hint="cs"/>
          <w:sz w:val="28"/>
          <w:szCs w:val="28"/>
          <w:cs/>
          <w:lang w:val="en-US" w:bidi="th-TH"/>
        </w:rPr>
        <w:t>เพื่อส่งเสริมการใช้บรรจุภัณฑ์จากวัสดุรีไซเคิล</w:t>
      </w:r>
      <w:r w:rsidR="00E24550" w:rsidRPr="00504D89">
        <w:rPr>
          <w:rFonts w:asciiTheme="minorBidi" w:hAnsiTheme="minorBidi" w:cs="Cordia New"/>
          <w:sz w:val="28"/>
          <w:szCs w:val="28"/>
          <w:cs/>
          <w:lang w:val="en-US" w:bidi="th-TH"/>
        </w:rPr>
        <w:t>ในระยะยาว</w:t>
      </w:r>
    </w:p>
    <w:p w14:paraId="58458EA5" w14:textId="2946C9BB" w:rsidR="00027651" w:rsidRPr="005867F0" w:rsidRDefault="00027651" w:rsidP="00027651">
      <w:pPr>
        <w:ind w:right="-330"/>
        <w:jc w:val="thaiDistribute"/>
        <w:rPr>
          <w:rFonts w:asciiTheme="minorBidi" w:hAnsiTheme="minorBidi"/>
          <w:sz w:val="28"/>
          <w:szCs w:val="28"/>
          <w:lang w:val="en-US" w:bidi="th-TH"/>
        </w:rPr>
      </w:pPr>
      <w:r>
        <w:rPr>
          <w:rFonts w:asciiTheme="minorBidi" w:hAnsiTheme="minorBidi"/>
          <w:sz w:val="28"/>
          <w:szCs w:val="28"/>
          <w:lang w:val="en-US" w:bidi="th-TH"/>
        </w:rPr>
        <w:lastRenderedPageBreak/>
        <w:t xml:space="preserve">3. </w:t>
      </w:r>
      <w:r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การส่งเสริม</w:t>
      </w:r>
      <w:r w:rsidRPr="00DB384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ผู้ประก</w:t>
      </w:r>
      <w:r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 xml:space="preserve">อบการ </w:t>
      </w:r>
      <w:r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 xml:space="preserve">SMEs </w:t>
      </w:r>
      <w:r w:rsidRPr="00DB384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ปรับตัว</w:t>
      </w:r>
      <w:r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ให้ทัน</w:t>
      </w:r>
      <w:r w:rsidRPr="00DB384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 xml:space="preserve">ต่อการเปลี่ยนแปลงของโลก </w:t>
      </w:r>
      <w:r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(</w:t>
      </w:r>
      <w:r w:rsidRPr="003026EF">
        <w:rPr>
          <w:rFonts w:asciiTheme="minorBidi" w:hAnsiTheme="minorBidi"/>
          <w:b/>
          <w:bCs/>
          <w:sz w:val="28"/>
          <w:szCs w:val="28"/>
          <w:lang w:val="en-US" w:bidi="th-TH"/>
        </w:rPr>
        <w:t>How to Raise Awareness and Support SMEs Towards Green Transition SMEs</w:t>
      </w:r>
      <w:r>
        <w:rPr>
          <w:rFonts w:asciiTheme="minorBidi" w:hAnsiTheme="minorBidi" w:hint="cs"/>
          <w:b/>
          <w:bCs/>
          <w:sz w:val="28"/>
          <w:szCs w:val="28"/>
          <w:cs/>
          <w:lang w:val="en-US" w:bidi="th-TH"/>
        </w:rPr>
        <w:t>)</w:t>
      </w:r>
      <w:r w:rsidRPr="005867F0">
        <w:rPr>
          <w:rFonts w:asciiTheme="minorBidi" w:hAnsiTheme="minorBidi"/>
          <w:sz w:val="28"/>
          <w:szCs w:val="28"/>
          <w:lang w:val="en-US" w:bidi="th-TH"/>
        </w:rPr>
        <w:t xml:space="preserve"> 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จากผลวิจัยพบว่า </w:t>
      </w:r>
      <w:r>
        <w:rPr>
          <w:rFonts w:asciiTheme="minorBidi" w:hAnsiTheme="minorBidi" w:cs="Cordia New"/>
          <w:sz w:val="28"/>
          <w:szCs w:val="28"/>
          <w:lang w:val="en-US" w:bidi="th-TH"/>
        </w:rPr>
        <w:t xml:space="preserve">SMEs 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มีข้อจำกัดเรื่อง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ทรัพยากรบุคคลและเงินทุน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จึงแนะนำให้ </w:t>
      </w:r>
      <w:r w:rsidRPr="005867F0">
        <w:rPr>
          <w:rFonts w:asciiTheme="minorBidi" w:hAnsiTheme="minorBidi"/>
          <w:sz w:val="28"/>
          <w:szCs w:val="28"/>
          <w:lang w:val="en-US" w:bidi="th-TH"/>
        </w:rPr>
        <w:t xml:space="preserve">SMEs 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มอง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ว่า </w:t>
      </w:r>
      <w:r w:rsidRPr="005867F0">
        <w:rPr>
          <w:rFonts w:asciiTheme="minorBidi" w:hAnsiTheme="minorBidi"/>
          <w:sz w:val="28"/>
          <w:szCs w:val="28"/>
          <w:lang w:val="en-US" w:bidi="th-TH"/>
        </w:rPr>
        <w:t xml:space="preserve">ESG 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คือโอกาสในการทำธุรกิจ 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และ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มองหาตลาด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และผู้บริโภคกลุ่ม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ใหม่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ๆ 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ที่มีความต้องการสินค้ารักษ์โลก 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อีกทั้งหากผู้ประกอบการ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เปลี่ยนมาใช้พลังงานสะอาด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  ก็จะช่วย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ลดต้นทุน และเพิ่มมูลค่าให้กับสินค้า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อีกด้วย 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ขณะเดียวกันภาครัฐ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เอง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ควรสนับสนุน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ให้สามารถ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เข้าถึงสินเชื่อ และให้ </w:t>
      </w:r>
      <w:r w:rsidRPr="005867F0">
        <w:rPr>
          <w:rFonts w:asciiTheme="minorBidi" w:hAnsiTheme="minorBidi"/>
          <w:sz w:val="28"/>
          <w:szCs w:val="28"/>
          <w:lang w:val="en-US" w:bidi="th-TH"/>
        </w:rPr>
        <w:t xml:space="preserve">Green Priority 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เพื่อช่วย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>
        <w:rPr>
          <w:rFonts w:asciiTheme="minorBidi" w:hAnsiTheme="minorBidi" w:cs="Cordia New"/>
          <w:sz w:val="28"/>
          <w:szCs w:val="28"/>
          <w:lang w:val="en-US" w:bidi="th-TH"/>
        </w:rPr>
        <w:t xml:space="preserve">SMEs 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>เร่งป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รับตัว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ให้ทัน </w:t>
      </w:r>
      <w:r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เพื่อไม่สูญเสียโอกาสทางธุรกิจในอนาคต</w:t>
      </w:r>
    </w:p>
    <w:p w14:paraId="348432A4" w14:textId="542C3355" w:rsidR="005867F0" w:rsidRPr="005867F0" w:rsidRDefault="00027651" w:rsidP="005867F0">
      <w:pPr>
        <w:ind w:right="-330"/>
        <w:jc w:val="thaiDistribute"/>
        <w:rPr>
          <w:rFonts w:asciiTheme="minorBidi" w:hAnsiTheme="minorBidi"/>
          <w:sz w:val="28"/>
          <w:szCs w:val="28"/>
          <w:lang w:val="en-US" w:bidi="th-TH"/>
        </w:rPr>
      </w:pPr>
      <w:r>
        <w:rPr>
          <w:rFonts w:asciiTheme="minorBidi" w:hAnsiTheme="minorBidi"/>
          <w:sz w:val="28"/>
          <w:szCs w:val="28"/>
          <w:lang w:val="en-US" w:bidi="th-TH"/>
        </w:rPr>
        <w:t>4</w:t>
      </w:r>
      <w:r w:rsidR="002A4891">
        <w:rPr>
          <w:rFonts w:asciiTheme="minorBidi" w:hAnsiTheme="minorBidi"/>
          <w:sz w:val="28"/>
          <w:szCs w:val="28"/>
          <w:lang w:val="en-US" w:bidi="th-TH"/>
        </w:rPr>
        <w:t xml:space="preserve">. </w:t>
      </w:r>
      <w:r w:rsidR="00CF7D7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การ</w:t>
      </w:r>
      <w:r w:rsidR="00CF7D79" w:rsidRPr="00DB384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ออกแบบอาคาร</w:t>
      </w:r>
      <w:r w:rsidR="00CF7D7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ที่คำนึงถึงการ</w:t>
      </w:r>
      <w:r w:rsidR="00CF7D79" w:rsidRPr="00DB384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ลดก๊าซเรือนกระจก</w:t>
      </w:r>
      <w:r w:rsidR="00CF7D79" w:rsidRPr="00DB384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 xml:space="preserve"> </w:t>
      </w:r>
      <w:r w:rsidR="00CF7D79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>(</w:t>
      </w:r>
      <w:r w:rsidR="005867F0" w:rsidRPr="002A4891">
        <w:rPr>
          <w:rFonts w:asciiTheme="minorBidi" w:hAnsiTheme="minorBidi"/>
          <w:b/>
          <w:bCs/>
          <w:sz w:val="28"/>
          <w:szCs w:val="28"/>
          <w:lang w:val="en-US" w:bidi="th-TH"/>
        </w:rPr>
        <w:t>GHG and Waste Reduction in Construction Design</w:t>
      </w:r>
      <w:r w:rsidR="00CF7D79">
        <w:rPr>
          <w:rFonts w:asciiTheme="minorBidi" w:hAnsiTheme="minorBidi"/>
          <w:b/>
          <w:bCs/>
          <w:sz w:val="28"/>
          <w:szCs w:val="28"/>
          <w:lang w:val="en-US" w:bidi="th-TH"/>
        </w:rPr>
        <w:t>)</w:t>
      </w:r>
      <w:r w:rsidR="005867F0" w:rsidRPr="002A4891">
        <w:rPr>
          <w:rFonts w:asciiTheme="minorBidi" w:hAnsiTheme="minorBidi" w:cs="Cordia New"/>
          <w:sz w:val="28"/>
          <w:szCs w:val="28"/>
          <w:cs/>
          <w:lang w:val="en-US" w:bidi="th-TH"/>
        </w:rPr>
        <w:t>เสนอการจัดการ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 </w:t>
      </w:r>
      <w:r w:rsidR="00166106">
        <w:rPr>
          <w:rFonts w:asciiTheme="minorBidi" w:hAnsiTheme="minorBidi" w:cs="Cordia New"/>
          <w:sz w:val="28"/>
          <w:szCs w:val="28"/>
          <w:lang w:val="en-US" w:bidi="th-TH"/>
        </w:rPr>
        <w:t>3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 ช่วง</w:t>
      </w:r>
      <w:r w:rsidR="002A4891">
        <w:rPr>
          <w:rFonts w:asciiTheme="minorBidi" w:hAnsiTheme="minorBidi" w:cs="Cordia New"/>
          <w:sz w:val="28"/>
          <w:szCs w:val="28"/>
          <w:lang w:val="en-US" w:bidi="th-TH"/>
        </w:rPr>
        <w:t xml:space="preserve">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ตั้งแต่ </w:t>
      </w:r>
      <w:r w:rsidR="002A4891">
        <w:rPr>
          <w:rFonts w:asciiTheme="minorBidi" w:hAnsiTheme="minorBidi" w:cs="Cordia New"/>
          <w:sz w:val="28"/>
          <w:szCs w:val="28"/>
          <w:lang w:val="en-US" w:bidi="th-TH"/>
        </w:rPr>
        <w:t>(1)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 ต้นน้ำ โดยกระตุ้นให้ผู้ออกแบบอาคารคำนึงถึงการลดก๊าซเรือนกระจกทั้ง </w:t>
      </w:r>
      <w:r w:rsidR="005867F0" w:rsidRPr="005867F0">
        <w:rPr>
          <w:rFonts w:asciiTheme="minorBidi" w:hAnsiTheme="minorBidi"/>
          <w:sz w:val="28"/>
          <w:szCs w:val="28"/>
          <w:lang w:val="en-US" w:bidi="th-TH"/>
        </w:rPr>
        <w:t xml:space="preserve">Embodied carbon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ที่เกิดจา</w:t>
      </w:r>
      <w:r w:rsidR="00163BA8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ก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การใช้วัสดุก่อสร้าง</w:t>
      </w:r>
      <w:r w:rsidR="002A4891">
        <w:rPr>
          <w:rFonts w:asciiTheme="minorBidi" w:hAnsiTheme="minorBidi" w:cs="Cordia New"/>
          <w:sz w:val="28"/>
          <w:szCs w:val="28"/>
          <w:lang w:val="en-US" w:bidi="th-TH"/>
        </w:rPr>
        <w:t xml:space="preserve">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และ </w:t>
      </w:r>
      <w:r w:rsidR="005867F0" w:rsidRPr="005867F0">
        <w:rPr>
          <w:rFonts w:asciiTheme="minorBidi" w:hAnsiTheme="minorBidi"/>
          <w:sz w:val="28"/>
          <w:szCs w:val="28"/>
          <w:lang w:val="en-US" w:bidi="th-TH"/>
        </w:rPr>
        <w:t xml:space="preserve">Operational carbon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ที่เกิดจากการใช้พลังงานในช่วงการบริหารใช้งานอาคาร </w:t>
      </w:r>
      <w:r w:rsidR="00CF7D79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     </w:t>
      </w:r>
      <w:r w:rsidR="002A4891">
        <w:rPr>
          <w:rFonts w:asciiTheme="minorBidi" w:hAnsiTheme="minorBidi" w:cs="Cordia New"/>
          <w:sz w:val="28"/>
          <w:szCs w:val="28"/>
          <w:lang w:val="en-US" w:bidi="th-TH"/>
        </w:rPr>
        <w:t>(2)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 กลางน้ำ ให้รัฐบาลมอบสิทธิประโยชน์ทางด้านภาษี หรือสินเชื่อดอกเบี้ยต่ำระหว่างการก่อสร้างอาคารคาร์บอนต่ำ หรือมีการให้ค่า </w:t>
      </w:r>
      <w:r w:rsidR="005867F0" w:rsidRPr="005867F0">
        <w:rPr>
          <w:rFonts w:asciiTheme="minorBidi" w:hAnsiTheme="minorBidi"/>
          <w:sz w:val="28"/>
          <w:szCs w:val="28"/>
          <w:lang w:val="en-US" w:bidi="th-TH"/>
        </w:rPr>
        <w:t xml:space="preserve">Floor to Area Ratio (FAR)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เพิ่มขึ้นร้อยละ </w:t>
      </w:r>
      <w:r w:rsidR="002A4891">
        <w:rPr>
          <w:rFonts w:asciiTheme="minorBidi" w:hAnsiTheme="minorBidi" w:cs="Cordia New"/>
          <w:sz w:val="28"/>
          <w:szCs w:val="28"/>
          <w:lang w:val="en-US" w:bidi="th-TH"/>
        </w:rPr>
        <w:t>5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-</w:t>
      </w:r>
      <w:r w:rsidR="002A4891">
        <w:rPr>
          <w:rFonts w:asciiTheme="minorBidi" w:hAnsiTheme="minorBidi" w:cs="Cordia New"/>
          <w:sz w:val="28"/>
          <w:szCs w:val="28"/>
          <w:lang w:val="en-US" w:bidi="th-TH"/>
        </w:rPr>
        <w:t>10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 สำหรับอาคารที่ได้รับการรับรองมาตรฐานอาคารสีเขียว (</w:t>
      </w:r>
      <w:r w:rsidR="005867F0" w:rsidRPr="005867F0">
        <w:rPr>
          <w:rFonts w:asciiTheme="minorBidi" w:hAnsiTheme="minorBidi"/>
          <w:sz w:val="28"/>
          <w:szCs w:val="28"/>
          <w:lang w:val="en-US" w:bidi="th-TH"/>
        </w:rPr>
        <w:t xml:space="preserve">LEED)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และ </w:t>
      </w:r>
      <w:r w:rsidR="002A4891">
        <w:rPr>
          <w:rFonts w:asciiTheme="minorBidi" w:hAnsiTheme="minorBidi" w:cs="Cordia New"/>
          <w:sz w:val="28"/>
          <w:szCs w:val="28"/>
          <w:lang w:val="en-US" w:bidi="th-TH"/>
        </w:rPr>
        <w:t>(3)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 ปลายน้ำ การจัดการ</w:t>
      </w:r>
      <w:r w:rsidR="002A4891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วัสดุ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ก่อสร้าง</w:t>
      </w:r>
      <w:r w:rsidR="002A4891">
        <w:rPr>
          <w:rFonts w:asciiTheme="minorBidi" w:hAnsiTheme="minorBidi" w:cs="Cordia New" w:hint="cs"/>
          <w:sz w:val="28"/>
          <w:szCs w:val="28"/>
          <w:cs/>
          <w:lang w:val="en-US" w:bidi="th-TH"/>
        </w:rPr>
        <w:t>เหลือใช้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ให้สามารถนำกลับเข้ากระบวนการรีไซเคิลให้ได้มากที่สุด</w:t>
      </w:r>
    </w:p>
    <w:p w14:paraId="4E979638" w14:textId="4A595400" w:rsidR="005867F0" w:rsidRPr="005867F0" w:rsidRDefault="00027651" w:rsidP="005867F0">
      <w:pPr>
        <w:ind w:right="-330"/>
        <w:jc w:val="thaiDistribute"/>
        <w:rPr>
          <w:rFonts w:asciiTheme="minorBidi" w:hAnsiTheme="minorBidi"/>
          <w:sz w:val="28"/>
          <w:szCs w:val="28"/>
          <w:lang w:val="en-US" w:bidi="th-TH"/>
        </w:rPr>
      </w:pPr>
      <w:r>
        <w:rPr>
          <w:rFonts w:asciiTheme="minorBidi" w:hAnsiTheme="minorBidi"/>
          <w:sz w:val="28"/>
          <w:szCs w:val="28"/>
          <w:lang w:val="en-US" w:bidi="th-TH"/>
        </w:rPr>
        <w:t>5</w:t>
      </w:r>
      <w:r w:rsidR="002A4891">
        <w:rPr>
          <w:rFonts w:asciiTheme="minorBidi" w:hAnsiTheme="minorBidi"/>
          <w:sz w:val="28"/>
          <w:szCs w:val="28"/>
          <w:lang w:val="en-US" w:bidi="th-TH"/>
        </w:rPr>
        <w:t xml:space="preserve">. </w:t>
      </w:r>
      <w:r w:rsidR="00CF7D79" w:rsidRPr="00DB384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การ</w:t>
      </w:r>
      <w:r w:rsidR="00CF7D7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ลด</w:t>
      </w:r>
      <w:r w:rsidR="00CF7D79" w:rsidRPr="00DB384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ก๊าซเรือนกระจก</w:t>
      </w:r>
      <w:r w:rsidR="00CF7D7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ใน</w:t>
      </w:r>
      <w:r w:rsidR="00CF7D79" w:rsidRPr="00DB384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ห่วงโซ่คุณค่า</w:t>
      </w:r>
      <w:r w:rsidR="00CF7D7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ของ</w:t>
      </w:r>
      <w:r w:rsidR="00CF7D79" w:rsidRPr="00DB384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 xml:space="preserve">อุตสาหกรรมก่อสร้าง </w:t>
      </w:r>
      <w:r w:rsidR="00CF7D79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>(</w:t>
      </w:r>
      <w:r w:rsidR="005867F0" w:rsidRPr="002A4891">
        <w:rPr>
          <w:rFonts w:asciiTheme="minorBidi" w:hAnsiTheme="minorBidi"/>
          <w:b/>
          <w:bCs/>
          <w:sz w:val="28"/>
          <w:szCs w:val="28"/>
          <w:lang w:val="en-US" w:bidi="th-TH"/>
        </w:rPr>
        <w:t>GHG and Waste Reduction in Construction Value Chain</w:t>
      </w:r>
      <w:r w:rsidR="00CF7D79">
        <w:rPr>
          <w:rFonts w:asciiTheme="minorBidi" w:hAnsiTheme="minorBidi"/>
          <w:b/>
          <w:bCs/>
          <w:sz w:val="28"/>
          <w:szCs w:val="28"/>
          <w:lang w:val="en-US" w:bidi="th-TH"/>
        </w:rPr>
        <w:t>)</w:t>
      </w:r>
      <w:r w:rsidR="005867F0" w:rsidRPr="005867F0">
        <w:rPr>
          <w:rFonts w:asciiTheme="minorBidi" w:hAnsiTheme="minorBidi"/>
          <w:sz w:val="28"/>
          <w:szCs w:val="28"/>
          <w:lang w:val="en-US" w:bidi="th-TH"/>
        </w:rPr>
        <w:t xml:space="preserve">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อาคารทุกหลังมี </w:t>
      </w:r>
      <w:r w:rsidR="005867F0" w:rsidRPr="005867F0">
        <w:rPr>
          <w:rFonts w:asciiTheme="minorBidi" w:hAnsiTheme="minorBidi"/>
          <w:sz w:val="28"/>
          <w:szCs w:val="28"/>
          <w:lang w:val="en-US" w:bidi="th-TH"/>
        </w:rPr>
        <w:t xml:space="preserve">Carbon </w:t>
      </w:r>
      <w:r w:rsidR="002A4891">
        <w:rPr>
          <w:rFonts w:asciiTheme="minorBidi" w:hAnsiTheme="minorBidi"/>
          <w:sz w:val="28"/>
          <w:szCs w:val="28"/>
          <w:lang w:val="en-US" w:bidi="th-TH"/>
        </w:rPr>
        <w:t>F</w:t>
      </w:r>
      <w:r w:rsidR="005867F0" w:rsidRPr="005867F0">
        <w:rPr>
          <w:rFonts w:asciiTheme="minorBidi" w:hAnsiTheme="minorBidi"/>
          <w:sz w:val="28"/>
          <w:szCs w:val="28"/>
          <w:lang w:val="en-US" w:bidi="th-TH"/>
        </w:rPr>
        <w:t xml:space="preserve">ootprint </w:t>
      </w:r>
      <w:r w:rsidR="002A4891">
        <w:rPr>
          <w:rFonts w:asciiTheme="minorBidi" w:hAnsiTheme="minorBidi"/>
          <w:sz w:val="28"/>
          <w:szCs w:val="28"/>
          <w:lang w:val="en-US" w:bidi="th-TH"/>
        </w:rPr>
        <w:t>of P</w:t>
      </w:r>
      <w:r w:rsidR="005867F0" w:rsidRPr="005867F0">
        <w:rPr>
          <w:rFonts w:asciiTheme="minorBidi" w:hAnsiTheme="minorBidi"/>
          <w:sz w:val="28"/>
          <w:szCs w:val="28"/>
          <w:lang w:val="en-US" w:bidi="th-TH"/>
        </w:rPr>
        <w:t>roduct</w:t>
      </w:r>
      <w:r w:rsidR="002A4891">
        <w:rPr>
          <w:rFonts w:asciiTheme="minorBidi" w:hAnsiTheme="minorBidi"/>
          <w:sz w:val="28"/>
          <w:szCs w:val="28"/>
          <w:lang w:val="en-US" w:bidi="th-TH"/>
        </w:rPr>
        <w:t>s</w:t>
      </w:r>
      <w:r w:rsidR="005867F0" w:rsidRPr="005867F0">
        <w:rPr>
          <w:rFonts w:asciiTheme="minorBidi" w:hAnsiTheme="minorBidi"/>
          <w:sz w:val="28"/>
          <w:szCs w:val="28"/>
          <w:lang w:val="en-US" w:bidi="th-TH"/>
        </w:rPr>
        <w:t xml:space="preserve">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ที่สูง</w:t>
      </w:r>
      <w:r w:rsidR="002A4891">
        <w:rPr>
          <w:rFonts w:asciiTheme="minorBidi" w:hAnsiTheme="minorBidi" w:cs="Cordia New"/>
          <w:sz w:val="28"/>
          <w:szCs w:val="28"/>
          <w:lang w:val="en-US" w:bidi="th-TH"/>
        </w:rPr>
        <w:t xml:space="preserve">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ใช้พลังงานมาก และปล่อยก๊าซเรือนกระจกตลอดห่วงโซ่ ตั้งแต่การก่อสร้าง จนถึงการบริหารอาคาร ดังนั้น</w:t>
      </w:r>
      <w:r w:rsidR="00CF7D79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ต้องอาศัยความร่วมมือทั้งภาครัฐและเอกชน โดยภาคเอกชนผู้ก่อสร้างควรใช้วัสดุก่อสร้างคาร์บอนต่ำ และถ่ายทอดองค์ความรู้และความสำคัญของการลดการปล่อยก๊าซเรือนกระจกไปยังผู้รับเหมา เพื่อให้เกิดความร่ว</w:t>
      </w:r>
      <w:r w:rsidR="00FC0CE7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ม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มือที่แข็งแกร่งยิ่งขึ้น </w:t>
      </w:r>
      <w:r w:rsidR="002A4891">
        <w:rPr>
          <w:rFonts w:asciiTheme="minorBidi" w:hAnsiTheme="minorBidi" w:cs="Cordia New" w:hint="cs"/>
          <w:sz w:val="28"/>
          <w:szCs w:val="28"/>
          <w:cs/>
          <w:lang w:val="en-US" w:bidi="th-TH"/>
        </w:rPr>
        <w:t>ในขณะที่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ภาครัฐควรมีแนวทางที่ชัดเจนเกี่ยวกับอาคารที่</w:t>
      </w:r>
      <w:r w:rsidR="002A4891">
        <w:rPr>
          <w:rFonts w:asciiTheme="minorBidi" w:hAnsiTheme="minorBidi" w:cs="Cordia New" w:hint="cs"/>
          <w:sz w:val="28"/>
          <w:szCs w:val="28"/>
          <w:cs/>
          <w:lang w:val="en-US" w:bidi="th-TH"/>
        </w:rPr>
        <w:t>ใช้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ไฟฟ้าพลังงานแสงอาทิตย์ เพื่อให้สามารถนำคาร์บอนเครดิตไปใช้ประโยชน์ในด้านอื่น หรือเพิ่มขีดความสามารถในการแข่งขันให้กับเจ้าของอาคารต่อได้  </w:t>
      </w:r>
    </w:p>
    <w:p w14:paraId="764CD48F" w14:textId="447C737F" w:rsidR="004E286F" w:rsidRDefault="003026EF" w:rsidP="005867F0">
      <w:pPr>
        <w:ind w:right="-330"/>
        <w:jc w:val="thaiDistribute"/>
        <w:rPr>
          <w:rFonts w:asciiTheme="minorBidi" w:hAnsiTheme="minorBidi"/>
          <w:sz w:val="28"/>
          <w:szCs w:val="28"/>
          <w:lang w:val="en-US" w:bidi="th-TH"/>
        </w:rPr>
      </w:pPr>
      <w:r>
        <w:rPr>
          <w:rFonts w:asciiTheme="minorBidi" w:hAnsiTheme="minorBidi"/>
          <w:sz w:val="28"/>
          <w:szCs w:val="28"/>
          <w:lang w:val="en-US" w:bidi="th-TH"/>
        </w:rPr>
        <w:t xml:space="preserve">6. </w:t>
      </w:r>
      <w:r w:rsidR="00C673E2" w:rsidRPr="00C673E2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การ</w:t>
      </w:r>
      <w:r w:rsidR="00C673E2" w:rsidRPr="00DB3849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ใ</w:t>
      </w:r>
      <w:r w:rsidR="00C673E2" w:rsidRPr="00DB3849">
        <w:rPr>
          <w:rFonts w:asciiTheme="minorBidi" w:hAnsiTheme="minorBidi" w:cs="Cordia New"/>
          <w:b/>
          <w:bCs/>
          <w:sz w:val="30"/>
          <w:szCs w:val="30"/>
          <w:cs/>
          <w:lang w:val="en-US" w:bidi="th-TH"/>
        </w:rPr>
        <w:t>ช้ ‘สระบุรีแซนด์บ็อกซ์’ เป็นพื้นที่ทดลองสร้างสังคมคาร์บอนต่ำ</w:t>
      </w:r>
      <w:r w:rsidR="00C673E2">
        <w:rPr>
          <w:rFonts w:asciiTheme="minorBidi" w:hAnsiTheme="minorBidi" w:cs="Cordia New"/>
          <w:b/>
          <w:bCs/>
          <w:sz w:val="30"/>
          <w:szCs w:val="30"/>
          <w:lang w:val="en-US" w:bidi="th-TH"/>
        </w:rPr>
        <w:t xml:space="preserve"> </w:t>
      </w:r>
      <w:r w:rsidR="00C673E2">
        <w:rPr>
          <w:rFonts w:asciiTheme="minorBidi" w:hAnsiTheme="minorBidi" w:cs="Cordia New" w:hint="cs"/>
          <w:b/>
          <w:bCs/>
          <w:sz w:val="30"/>
          <w:szCs w:val="30"/>
          <w:cs/>
          <w:lang w:val="en-US" w:bidi="th-TH"/>
        </w:rPr>
        <w:t>(</w:t>
      </w:r>
      <w:r w:rsidR="005867F0" w:rsidRPr="00D63A8C">
        <w:rPr>
          <w:rFonts w:asciiTheme="minorBidi" w:hAnsiTheme="minorBidi"/>
          <w:b/>
          <w:bCs/>
          <w:sz w:val="28"/>
          <w:szCs w:val="28"/>
          <w:lang w:val="en-US" w:bidi="th-TH"/>
        </w:rPr>
        <w:t xml:space="preserve">Energy Transition &amp; </w:t>
      </w:r>
      <w:proofErr w:type="spellStart"/>
      <w:r w:rsidR="005867F0" w:rsidRPr="00D63A8C">
        <w:rPr>
          <w:rFonts w:asciiTheme="minorBidi" w:hAnsiTheme="minorBidi"/>
          <w:b/>
          <w:bCs/>
          <w:sz w:val="28"/>
          <w:szCs w:val="28"/>
          <w:lang w:val="en-US" w:bidi="th-TH"/>
        </w:rPr>
        <w:t>Saraburi</w:t>
      </w:r>
      <w:proofErr w:type="spellEnd"/>
      <w:r w:rsidR="005867F0" w:rsidRPr="00D63A8C">
        <w:rPr>
          <w:rFonts w:asciiTheme="minorBidi" w:hAnsiTheme="minorBidi"/>
          <w:b/>
          <w:bCs/>
          <w:sz w:val="28"/>
          <w:szCs w:val="28"/>
          <w:lang w:val="en-US" w:bidi="th-TH"/>
        </w:rPr>
        <w:t xml:space="preserve"> Sandbox</w:t>
      </w:r>
      <w:r w:rsidR="00C673E2">
        <w:rPr>
          <w:rFonts w:asciiTheme="minorBidi" w:hAnsiTheme="minorBidi" w:hint="cs"/>
          <w:b/>
          <w:bCs/>
          <w:sz w:val="28"/>
          <w:szCs w:val="28"/>
          <w:cs/>
          <w:lang w:val="en-US" w:bidi="th-TH"/>
        </w:rPr>
        <w:t xml:space="preserve">) </w:t>
      </w:r>
      <w:r w:rsidR="00ED207E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จังหวัด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สระบุรี</w:t>
      </w:r>
      <w:r w:rsidR="00C673E2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เป็นพื้นที่ผลิตปูนซีเมนต์ปริมาณมาก</w:t>
      </w:r>
      <w:r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จึง</w:t>
      </w:r>
      <w:r w:rsidR="00D63A8C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จำเป็นต้องมุ่ง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เปลี่ยนผ่านพลังงานสะอาด</w:t>
      </w:r>
      <w:r w:rsidR="00EB0152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ทั้ง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ใน</w:t>
      </w:r>
      <w:r w:rsidR="00D63A8C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กระบวน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การผลิต </w:t>
      </w:r>
      <w:r w:rsidR="00EB0152">
        <w:rPr>
          <w:rFonts w:asciiTheme="minorBidi" w:hAnsiTheme="minorBidi" w:cs="Cordia New" w:hint="cs"/>
          <w:sz w:val="28"/>
          <w:szCs w:val="28"/>
          <w:cs/>
          <w:lang w:val="en-US" w:bidi="th-TH"/>
        </w:rPr>
        <w:t>และ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การขนส่ง ซึ่ง</w:t>
      </w:r>
      <w:r w:rsidR="00EB0152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ภาค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เอกชนต้อง</w:t>
      </w:r>
      <w:r w:rsidR="00D63A8C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ร่วมมือกัน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 เช่น </w:t>
      </w:r>
      <w:r w:rsidR="005867F0" w:rsidRPr="00EB0152">
        <w:rPr>
          <w:rFonts w:asciiTheme="minorBidi" w:hAnsiTheme="minorBidi" w:cs="Cordia New"/>
          <w:sz w:val="28"/>
          <w:szCs w:val="28"/>
          <w:cs/>
          <w:lang w:val="en-US" w:bidi="th-TH"/>
        </w:rPr>
        <w:t>ผู้ผลิตรถไฟฟ้า</w:t>
      </w:r>
      <w:r w:rsidR="00EB0152" w:rsidRPr="00EB0152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ร่วมมือ</w:t>
      </w:r>
      <w:r w:rsidR="00D63A8C" w:rsidRPr="00EB0152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กับ</w:t>
      </w:r>
      <w:r w:rsidR="005867F0" w:rsidRPr="00EB0152">
        <w:rPr>
          <w:rFonts w:asciiTheme="minorBidi" w:hAnsiTheme="minorBidi" w:cs="Cordia New"/>
          <w:sz w:val="28"/>
          <w:szCs w:val="28"/>
          <w:cs/>
          <w:lang w:val="en-US" w:bidi="th-TH"/>
        </w:rPr>
        <w:t>ผู้ติดตั้งหัวชาร์จรถไฟฟ้า</w:t>
      </w:r>
      <w:r w:rsidR="00EB0152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เป็นต้น</w:t>
      </w:r>
      <w:r w:rsidR="005867F0" w:rsidRPr="00EB0152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ขณะที่ภาครัฐต้องเข้ามามีบทบาทในการจัดห</w:t>
      </w:r>
      <w:bookmarkStart w:id="0" w:name="_GoBack"/>
      <w:bookmarkEnd w:id="0"/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า และส่งมอบพลังงานสะอาดแก่ภาคเอกชน</w:t>
      </w:r>
      <w:r w:rsidR="00EB0152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เพื่อสร้างระบบนิเวศ </w:t>
      </w:r>
      <w:r w:rsidR="00D63A8C">
        <w:rPr>
          <w:rFonts w:asciiTheme="minorBidi" w:hAnsiTheme="minorBidi" w:cs="Cordia New" w:hint="cs"/>
          <w:sz w:val="28"/>
          <w:szCs w:val="28"/>
          <w:cs/>
          <w:lang w:val="en-US" w:bidi="th-TH"/>
        </w:rPr>
        <w:t>“</w:t>
      </w:r>
      <w:r w:rsidR="005867F0" w:rsidRPr="005867F0">
        <w:rPr>
          <w:rFonts w:asciiTheme="minorBidi" w:hAnsiTheme="minorBidi"/>
          <w:sz w:val="28"/>
          <w:szCs w:val="28"/>
          <w:lang w:val="en-US" w:bidi="th-TH"/>
        </w:rPr>
        <w:t>Green Infrastructure</w:t>
      </w:r>
      <w:r w:rsidR="00D63A8C">
        <w:rPr>
          <w:rFonts w:asciiTheme="minorBidi" w:hAnsiTheme="minorBidi" w:hint="cs"/>
          <w:sz w:val="28"/>
          <w:szCs w:val="28"/>
          <w:cs/>
          <w:lang w:val="en-US" w:bidi="th-TH"/>
        </w:rPr>
        <w:t>”</w:t>
      </w:r>
      <w:r w:rsidR="005867F0" w:rsidRPr="005867F0">
        <w:rPr>
          <w:rFonts w:asciiTheme="minorBidi" w:hAnsiTheme="minorBidi"/>
          <w:sz w:val="28"/>
          <w:szCs w:val="28"/>
          <w:lang w:val="en-US" w:bidi="th-TH"/>
        </w:rPr>
        <w:t xml:space="preserve"> 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รวมถึงการจัดการ</w:t>
      </w:r>
      <w:r w:rsidR="00D63A8C">
        <w:rPr>
          <w:rFonts w:asciiTheme="minorBidi" w:hAnsiTheme="minorBidi" w:cs="Cordia New" w:hint="cs"/>
          <w:sz w:val="28"/>
          <w:szCs w:val="28"/>
          <w:cs/>
          <w:lang w:val="en-US" w:bidi="th-TH"/>
        </w:rPr>
        <w:t>เศษวัสดุเหลือใช้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อย่างยั่งยืนในพื้นที่ด้วยแนวทาง </w:t>
      </w:r>
      <w:r w:rsidR="005867F0" w:rsidRPr="005867F0">
        <w:rPr>
          <w:rFonts w:asciiTheme="minorBidi" w:hAnsiTheme="minorBidi"/>
          <w:sz w:val="28"/>
          <w:szCs w:val="28"/>
          <w:lang w:val="en-US" w:bidi="th-TH"/>
        </w:rPr>
        <w:t xml:space="preserve">Waste to Material </w:t>
      </w:r>
      <w:r w:rsidR="00D63A8C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ด้วยการ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นำเทคโนโลยีมาช่วยให้วัสดุ</w:t>
      </w:r>
      <w:r w:rsidR="00D63A8C">
        <w:rPr>
          <w:rFonts w:asciiTheme="minorBidi" w:hAnsiTheme="minorBidi" w:cs="Cordia New" w:hint="cs"/>
          <w:sz w:val="28"/>
          <w:szCs w:val="28"/>
          <w:cs/>
          <w:lang w:val="en-US" w:bidi="th-TH"/>
        </w:rPr>
        <w:t>เหลือใช้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เกิดมูลค่าสูงสุด และ</w:t>
      </w:r>
      <w:r w:rsidR="00D63A8C">
        <w:rPr>
          <w:rFonts w:asciiTheme="minorBidi" w:hAnsiTheme="minorBidi" w:cs="Cordia New" w:hint="cs"/>
          <w:sz w:val="28"/>
          <w:szCs w:val="28"/>
          <w:cs/>
          <w:lang w:val="en-US" w:bidi="th-TH"/>
        </w:rPr>
        <w:t>เกิด</w:t>
      </w:r>
      <w:r w:rsidR="005867F0" w:rsidRPr="005867F0">
        <w:rPr>
          <w:rFonts w:asciiTheme="minorBidi" w:hAnsiTheme="minorBidi" w:cs="Cordia New"/>
          <w:sz w:val="28"/>
          <w:szCs w:val="28"/>
          <w:cs/>
          <w:lang w:val="en-US" w:bidi="th-TH"/>
        </w:rPr>
        <w:t>การขยายผลของสระบุรีแซนด์บ็อกส์ไปสู่จังหวัดอื่น ๆ  เช่น อยุธยา</w:t>
      </w:r>
    </w:p>
    <w:p w14:paraId="295D7394" w14:textId="7D5BAB55" w:rsidR="003D731F" w:rsidRPr="00F0507C" w:rsidRDefault="00166106" w:rsidP="00166106">
      <w:pPr>
        <w:ind w:right="-330"/>
        <w:jc w:val="thaiDistribute"/>
        <w:rPr>
          <w:rFonts w:asciiTheme="minorBidi" w:hAnsiTheme="minorBidi" w:cs="Cordia New"/>
          <w:sz w:val="28"/>
          <w:szCs w:val="28"/>
          <w:cs/>
          <w:lang w:bidi="th-TH"/>
        </w:rPr>
      </w:pPr>
      <w:r w:rsidRPr="00F527CE">
        <w:rPr>
          <w:rFonts w:asciiTheme="minorBidi" w:hAnsiTheme="minorBidi" w:cs="Cordia New" w:hint="cs"/>
          <w:sz w:val="28"/>
          <w:szCs w:val="28"/>
          <w:cs/>
          <w:lang w:val="en-US" w:bidi="th-TH"/>
        </w:rPr>
        <w:t>“</w:t>
      </w:r>
      <w:r w:rsidR="00D63A8C" w:rsidRPr="00F527CE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นับเป็นปราก</w:t>
      </w:r>
      <w:r w:rsidR="00486BC7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ฏ</w:t>
      </w:r>
      <w:r w:rsidR="00D63A8C" w:rsidRPr="00F527CE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การณ์ครั้งสำคัญที่</w:t>
      </w:r>
      <w:r w:rsidRPr="00F527CE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องค์กรเอกชนชั้นนำ</w:t>
      </w:r>
      <w:r w:rsidR="00D63A8C" w:rsidRPr="00F527CE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ของไทย</w:t>
      </w:r>
      <w:r w:rsidRPr="00F527CE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 w:rsidR="00D63A8C" w:rsidRPr="00F527CE">
        <w:rPr>
          <w:rFonts w:asciiTheme="minorBidi" w:hAnsiTheme="minorBidi" w:cs="Cordia New"/>
          <w:sz w:val="28"/>
          <w:szCs w:val="28"/>
          <w:cs/>
          <w:lang w:val="en-US"/>
        </w:rPr>
        <w:t>ที่มีผลประกอบการรวมกันคิดเป็นมูลค่ากว่า</w:t>
      </w:r>
      <w:r w:rsidR="00D63A8C" w:rsidRPr="00F527CE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 w:rsidR="00D63A8C" w:rsidRPr="00F527CE">
        <w:rPr>
          <w:rFonts w:asciiTheme="minorBidi" w:hAnsiTheme="minorBidi" w:cs="Cordia New"/>
          <w:sz w:val="28"/>
          <w:szCs w:val="28"/>
          <w:lang w:val="en-US" w:bidi="th-TH"/>
        </w:rPr>
        <w:t>1.25</w:t>
      </w:r>
      <w:r w:rsidR="00D63A8C" w:rsidRPr="00F527CE">
        <w:rPr>
          <w:rFonts w:asciiTheme="minorBidi" w:hAnsiTheme="minorBidi" w:cs="Cordia New"/>
          <w:sz w:val="28"/>
          <w:szCs w:val="28"/>
          <w:cs/>
          <w:lang w:val="en-US"/>
        </w:rPr>
        <w:t xml:space="preserve"> </w:t>
      </w:r>
      <w:r w:rsidR="00D63A8C" w:rsidRPr="00F527CE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ล้าน</w:t>
      </w:r>
      <w:r w:rsidR="00D63A8C" w:rsidRPr="00F527CE">
        <w:rPr>
          <w:rFonts w:asciiTheme="minorBidi" w:hAnsiTheme="minorBidi" w:cs="Cordia New"/>
          <w:sz w:val="28"/>
          <w:szCs w:val="28"/>
          <w:cs/>
          <w:lang w:val="en-US"/>
        </w:rPr>
        <w:t>ล้านบาท</w:t>
      </w:r>
      <w:r w:rsidR="00D63A8C" w:rsidRPr="00F527CE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ร่วมผนึกกำลัง</w:t>
      </w:r>
      <w:r w:rsidRPr="00F527CE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 w:rsidR="00D63A8C" w:rsidRPr="00F527CE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หาทางออก</w:t>
      </w:r>
      <w:r w:rsidRPr="00F527CE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 w:rsidR="00D63A8C" w:rsidRPr="00166106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เพื่อเร่งเปลี่ยนประเทศไทยสู่สังคมคาร์บอนต่ำให้เกิดขึ้นได้จริง </w:t>
      </w:r>
      <w:r w:rsidRPr="00166106">
        <w:rPr>
          <w:rFonts w:asciiTheme="minorBidi" w:hAnsiTheme="minorBidi" w:cs="Cordia New"/>
          <w:sz w:val="28"/>
          <w:szCs w:val="28"/>
          <w:cs/>
          <w:lang w:val="en-US" w:bidi="th-TH"/>
        </w:rPr>
        <w:t xml:space="preserve">สร้างโอกาสและเพิ่มความสามารถการแข่งขัน </w:t>
      </w:r>
      <w:r w:rsidR="00682319">
        <w:rPr>
          <w:rFonts w:asciiTheme="minorBidi" w:hAnsiTheme="minorBidi" w:cs="Cordia New" w:hint="cs"/>
          <w:sz w:val="28"/>
          <w:szCs w:val="28"/>
          <w:cs/>
          <w:lang w:val="en-US" w:bidi="th-TH"/>
        </w:rPr>
        <w:t>เพื่อ</w:t>
      </w:r>
      <w:r w:rsidRPr="00166106">
        <w:rPr>
          <w:rFonts w:asciiTheme="minorBidi" w:hAnsiTheme="minorBidi" w:cs="Cordia New"/>
          <w:sz w:val="28"/>
          <w:szCs w:val="28"/>
          <w:cs/>
          <w:lang w:val="en-US" w:bidi="th-TH"/>
        </w:rPr>
        <w:t>เศรษฐกิจไทย</w:t>
      </w:r>
      <w:r w:rsidR="00682319">
        <w:rPr>
          <w:rFonts w:asciiTheme="minorBidi" w:hAnsiTheme="minorBidi" w:cs="Cordia New" w:hint="cs"/>
          <w:sz w:val="28"/>
          <w:szCs w:val="28"/>
          <w:cs/>
          <w:lang w:val="en-US" w:bidi="th-TH"/>
        </w:rPr>
        <w:t>ที่</w:t>
      </w:r>
      <w:r w:rsidRPr="00166106">
        <w:rPr>
          <w:rFonts w:asciiTheme="minorBidi" w:hAnsiTheme="minorBidi" w:cs="Cordia New"/>
          <w:sz w:val="28"/>
          <w:szCs w:val="28"/>
          <w:cs/>
          <w:lang w:val="en-US" w:bidi="th-TH"/>
        </w:rPr>
        <w:t>เติบโตยั่งยืน</w:t>
      </w:r>
      <w:r w:rsidR="00682319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 w:rsidRPr="00166106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 </w:t>
      </w:r>
      <w:r w:rsidR="00D63A8C" w:rsidRPr="00166106">
        <w:rPr>
          <w:rFonts w:asciiTheme="minorBidi" w:hAnsiTheme="minorBidi" w:cs="Cordia New"/>
          <w:sz w:val="28"/>
          <w:szCs w:val="28"/>
          <w:cs/>
          <w:lang w:val="en-US" w:bidi="th-TH"/>
        </w:rPr>
        <w:t>เพราะ ยิ่งเร่งเปลี่ยน ยิ่งเพิ่มโอกาส</w:t>
      </w:r>
      <w:r w:rsidR="00D63A8C" w:rsidRPr="00166106">
        <w:rPr>
          <w:rFonts w:asciiTheme="minorBidi" w:hAnsiTheme="minorBidi" w:cs="Cordia New" w:hint="cs"/>
          <w:sz w:val="28"/>
          <w:szCs w:val="28"/>
          <w:cs/>
          <w:lang w:val="en-US" w:bidi="th-TH"/>
        </w:rPr>
        <w:t xml:space="preserve">” </w:t>
      </w:r>
      <w:r w:rsidR="002C4A94">
        <w:rPr>
          <w:rFonts w:asciiTheme="minorBidi" w:hAnsiTheme="minorBidi" w:cs="Cordia New" w:hint="cs"/>
          <w:sz w:val="28"/>
          <w:szCs w:val="28"/>
          <w:cs/>
          <w:lang w:bidi="th-TH"/>
        </w:rPr>
        <w:t>นาย</w:t>
      </w:r>
      <w:r w:rsidRPr="00166106">
        <w:rPr>
          <w:rFonts w:asciiTheme="minorBidi" w:hAnsiTheme="minorBidi" w:cs="Cordia New"/>
          <w:sz w:val="28"/>
          <w:szCs w:val="28"/>
          <w:cs/>
          <w:lang w:bidi="th-TH"/>
        </w:rPr>
        <w:t>ธรรมศักดิ์</w:t>
      </w:r>
      <w:r w:rsidRPr="00166106">
        <w:rPr>
          <w:rFonts w:asciiTheme="minorBidi" w:hAnsiTheme="minorBidi" w:cs="Cordia New" w:hint="cs"/>
          <w:sz w:val="28"/>
          <w:szCs w:val="28"/>
          <w:cs/>
          <w:lang w:bidi="th-TH"/>
        </w:rPr>
        <w:t xml:space="preserve"> กล่าวเพิ่มเติม</w:t>
      </w:r>
    </w:p>
    <w:p w14:paraId="0056175E" w14:textId="02D8A412" w:rsidR="00166106" w:rsidRPr="00343846" w:rsidRDefault="00166106" w:rsidP="00166106">
      <w:pPr>
        <w:ind w:right="-330"/>
        <w:jc w:val="center"/>
        <w:rPr>
          <w:rFonts w:asciiTheme="minorBidi" w:hAnsiTheme="minorBidi" w:cs="Cordia New"/>
          <w:b/>
          <w:bCs/>
          <w:sz w:val="28"/>
          <w:szCs w:val="28"/>
          <w:lang w:val="en-US" w:bidi="th-TH"/>
        </w:rPr>
      </w:pPr>
      <w:r>
        <w:rPr>
          <w:rFonts w:asciiTheme="minorBidi" w:hAnsiTheme="minorBidi" w:cs="Cordia New"/>
          <w:b/>
          <w:bCs/>
          <w:sz w:val="28"/>
          <w:szCs w:val="28"/>
          <w:lang w:val="en-US" w:bidi="th-TH"/>
        </w:rPr>
        <w:t>--------------------------------------------------------------</w:t>
      </w:r>
    </w:p>
    <w:sectPr w:rsidR="00166106" w:rsidRPr="003438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49E53" w14:textId="77777777" w:rsidR="00F228FB" w:rsidRDefault="00F228FB" w:rsidP="00A353E0">
      <w:pPr>
        <w:spacing w:after="0" w:line="240" w:lineRule="auto"/>
      </w:pPr>
      <w:r>
        <w:separator/>
      </w:r>
    </w:p>
  </w:endnote>
  <w:endnote w:type="continuationSeparator" w:id="0">
    <w:p w14:paraId="39D5F04A" w14:textId="77777777" w:rsidR="00F228FB" w:rsidRDefault="00F228FB" w:rsidP="00A3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D127B" w14:textId="77777777" w:rsidR="00A353E0" w:rsidRDefault="00A353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498F5" w14:textId="77777777" w:rsidR="00A353E0" w:rsidRDefault="00A353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13283" w14:textId="77777777" w:rsidR="00A353E0" w:rsidRDefault="00A35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0CC2B" w14:textId="77777777" w:rsidR="00F228FB" w:rsidRDefault="00F228FB" w:rsidP="00A353E0">
      <w:pPr>
        <w:spacing w:after="0" w:line="240" w:lineRule="auto"/>
      </w:pPr>
      <w:r>
        <w:separator/>
      </w:r>
    </w:p>
  </w:footnote>
  <w:footnote w:type="continuationSeparator" w:id="0">
    <w:p w14:paraId="11B2CE93" w14:textId="77777777" w:rsidR="00F228FB" w:rsidRDefault="00F228FB" w:rsidP="00A35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2DDDD" w14:textId="672C66F3" w:rsidR="00A353E0" w:rsidRDefault="00F228FB">
    <w:pPr>
      <w:pStyle w:val="Header"/>
    </w:pPr>
    <w:r>
      <w:rPr>
        <w:noProof/>
      </w:rPr>
      <w:pict w14:anchorId="630F90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31204" o:spid="_x0000_s2050" type="#_x0000_t136" style="position:absolute;margin-left:0;margin-top:0;width:454.5pt;height:181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B2DD3" w14:textId="0DB7BE3B" w:rsidR="00A353E0" w:rsidRDefault="00A353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3A88C" w14:textId="105CD722" w:rsidR="00A353E0" w:rsidRDefault="00F228FB">
    <w:pPr>
      <w:pStyle w:val="Header"/>
    </w:pPr>
    <w:r>
      <w:rPr>
        <w:noProof/>
      </w:rPr>
      <w:pict w14:anchorId="58A6C1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31203" o:spid="_x0000_s2049" type="#_x0000_t136" style="position:absolute;margin-left:0;margin-top:0;width:454.5pt;height:181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3041B"/>
    <w:multiLevelType w:val="hybridMultilevel"/>
    <w:tmpl w:val="16448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F188D"/>
    <w:multiLevelType w:val="hybridMultilevel"/>
    <w:tmpl w:val="28C68B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728F3"/>
    <w:multiLevelType w:val="hybridMultilevel"/>
    <w:tmpl w:val="BC7091D2"/>
    <w:lvl w:ilvl="0" w:tplc="8870AF46">
      <w:start w:val="2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BCE"/>
    <w:rsid w:val="000223F4"/>
    <w:rsid w:val="00027651"/>
    <w:rsid w:val="000300E9"/>
    <w:rsid w:val="00120557"/>
    <w:rsid w:val="0015071E"/>
    <w:rsid w:val="00163BA8"/>
    <w:rsid w:val="00166106"/>
    <w:rsid w:val="00192DA4"/>
    <w:rsid w:val="0019597A"/>
    <w:rsid w:val="001B4BAE"/>
    <w:rsid w:val="002062B3"/>
    <w:rsid w:val="00222A83"/>
    <w:rsid w:val="00242A9A"/>
    <w:rsid w:val="00245E54"/>
    <w:rsid w:val="002704E3"/>
    <w:rsid w:val="002A1515"/>
    <w:rsid w:val="002A4891"/>
    <w:rsid w:val="002C407D"/>
    <w:rsid w:val="002C4A94"/>
    <w:rsid w:val="002E5429"/>
    <w:rsid w:val="003026EF"/>
    <w:rsid w:val="00312E6B"/>
    <w:rsid w:val="0031529D"/>
    <w:rsid w:val="0034056A"/>
    <w:rsid w:val="00343846"/>
    <w:rsid w:val="0035191E"/>
    <w:rsid w:val="00373342"/>
    <w:rsid w:val="00377555"/>
    <w:rsid w:val="00383BCE"/>
    <w:rsid w:val="00384ED3"/>
    <w:rsid w:val="003A64BC"/>
    <w:rsid w:val="003A7BE4"/>
    <w:rsid w:val="003D731F"/>
    <w:rsid w:val="003E3B09"/>
    <w:rsid w:val="00417F2F"/>
    <w:rsid w:val="00455D19"/>
    <w:rsid w:val="004658CE"/>
    <w:rsid w:val="00475570"/>
    <w:rsid w:val="00486BC7"/>
    <w:rsid w:val="004A787F"/>
    <w:rsid w:val="004E286F"/>
    <w:rsid w:val="00503AD4"/>
    <w:rsid w:val="005045A6"/>
    <w:rsid w:val="00504D89"/>
    <w:rsid w:val="005104AC"/>
    <w:rsid w:val="00510BAD"/>
    <w:rsid w:val="00517CD6"/>
    <w:rsid w:val="00551FB6"/>
    <w:rsid w:val="0057050F"/>
    <w:rsid w:val="005867F0"/>
    <w:rsid w:val="00590770"/>
    <w:rsid w:val="00595C88"/>
    <w:rsid w:val="005C636C"/>
    <w:rsid w:val="00642D79"/>
    <w:rsid w:val="00682319"/>
    <w:rsid w:val="006839CD"/>
    <w:rsid w:val="00737E98"/>
    <w:rsid w:val="00747619"/>
    <w:rsid w:val="0078128A"/>
    <w:rsid w:val="00790BF7"/>
    <w:rsid w:val="007C0CF1"/>
    <w:rsid w:val="007C4864"/>
    <w:rsid w:val="007C707A"/>
    <w:rsid w:val="007D654A"/>
    <w:rsid w:val="007E1D73"/>
    <w:rsid w:val="007E1FCF"/>
    <w:rsid w:val="007F3C0C"/>
    <w:rsid w:val="00823845"/>
    <w:rsid w:val="0084468C"/>
    <w:rsid w:val="008911F1"/>
    <w:rsid w:val="008B01B3"/>
    <w:rsid w:val="008B71D2"/>
    <w:rsid w:val="008D25F6"/>
    <w:rsid w:val="008D318C"/>
    <w:rsid w:val="008E72E4"/>
    <w:rsid w:val="009465B9"/>
    <w:rsid w:val="00972D2E"/>
    <w:rsid w:val="00985536"/>
    <w:rsid w:val="009C0530"/>
    <w:rsid w:val="009D4AA0"/>
    <w:rsid w:val="009E303E"/>
    <w:rsid w:val="00A21AFB"/>
    <w:rsid w:val="00A336F1"/>
    <w:rsid w:val="00A353E0"/>
    <w:rsid w:val="00A9734A"/>
    <w:rsid w:val="00AA2EB4"/>
    <w:rsid w:val="00AC35B2"/>
    <w:rsid w:val="00AC4368"/>
    <w:rsid w:val="00AC6878"/>
    <w:rsid w:val="00AE5C3D"/>
    <w:rsid w:val="00AF6848"/>
    <w:rsid w:val="00B40127"/>
    <w:rsid w:val="00B7215E"/>
    <w:rsid w:val="00B7342A"/>
    <w:rsid w:val="00BD71DD"/>
    <w:rsid w:val="00BD79BA"/>
    <w:rsid w:val="00C55CA3"/>
    <w:rsid w:val="00C673E2"/>
    <w:rsid w:val="00C82B85"/>
    <w:rsid w:val="00CD44DD"/>
    <w:rsid w:val="00CF4EAE"/>
    <w:rsid w:val="00CF7D79"/>
    <w:rsid w:val="00D26839"/>
    <w:rsid w:val="00D3342A"/>
    <w:rsid w:val="00D403BD"/>
    <w:rsid w:val="00D52BC7"/>
    <w:rsid w:val="00D546EA"/>
    <w:rsid w:val="00D6314A"/>
    <w:rsid w:val="00D63A8C"/>
    <w:rsid w:val="00D7511E"/>
    <w:rsid w:val="00DA1C3B"/>
    <w:rsid w:val="00DB3849"/>
    <w:rsid w:val="00DD0DDB"/>
    <w:rsid w:val="00E24550"/>
    <w:rsid w:val="00E278F0"/>
    <w:rsid w:val="00E3172B"/>
    <w:rsid w:val="00E31AE3"/>
    <w:rsid w:val="00E31F56"/>
    <w:rsid w:val="00E46DE8"/>
    <w:rsid w:val="00E943D5"/>
    <w:rsid w:val="00E962AF"/>
    <w:rsid w:val="00EB0152"/>
    <w:rsid w:val="00ED1277"/>
    <w:rsid w:val="00ED207E"/>
    <w:rsid w:val="00EE65A6"/>
    <w:rsid w:val="00F0507C"/>
    <w:rsid w:val="00F07D6C"/>
    <w:rsid w:val="00F228FB"/>
    <w:rsid w:val="00F527CE"/>
    <w:rsid w:val="00F52D62"/>
    <w:rsid w:val="00F543A3"/>
    <w:rsid w:val="00F73F89"/>
    <w:rsid w:val="00F86F4B"/>
    <w:rsid w:val="00F95123"/>
    <w:rsid w:val="00FC0CE7"/>
    <w:rsid w:val="56E5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39BE925"/>
  <w15:chartTrackingRefBased/>
  <w15:docId w15:val="{74C46834-2FB3-4D35-A711-6A8AC58B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3B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3B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3B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3B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3B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3B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3B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3B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3B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3B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3B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3B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3B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3B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3B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3B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3B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3B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3B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3B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3B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3B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3B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3B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3B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3B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3B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3B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3BC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35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3E0"/>
  </w:style>
  <w:style w:type="paragraph" w:styleId="Footer">
    <w:name w:val="footer"/>
    <w:basedOn w:val="Normal"/>
    <w:link w:val="FooterChar"/>
    <w:uiPriority w:val="99"/>
    <w:unhideWhenUsed/>
    <w:rsid w:val="00A35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3E0"/>
  </w:style>
  <w:style w:type="paragraph" w:styleId="BalloonText">
    <w:name w:val="Balloon Text"/>
    <w:basedOn w:val="Normal"/>
    <w:link w:val="BalloonTextChar"/>
    <w:uiPriority w:val="99"/>
    <w:semiHidden/>
    <w:unhideWhenUsed/>
    <w:rsid w:val="00206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2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cid:image006.png@01DB1694.BE7B63D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16D3A7DBC424A8CE5E33C50E04371" ma:contentTypeVersion="18" ma:contentTypeDescription="Create a new document." ma:contentTypeScope="" ma:versionID="e2ef52cf8cbfd9f7343e271179d9e685">
  <xsd:schema xmlns:xsd="http://www.w3.org/2001/XMLSchema" xmlns:xs="http://www.w3.org/2001/XMLSchema" xmlns:p="http://schemas.microsoft.com/office/2006/metadata/properties" xmlns:ns2="dafc68d5-5b94-4def-9cf8-886556fbaef9" xmlns:ns3="59897559-a468-4673-9f2a-afd911df202b" targetNamespace="http://schemas.microsoft.com/office/2006/metadata/properties" ma:root="true" ma:fieldsID="0d63185f174e2416f3d2657d203e0abf" ns2:_="" ns3:_="">
    <xsd:import namespace="dafc68d5-5b94-4def-9cf8-886556fbaef9"/>
    <xsd:import namespace="59897559-a468-4673-9f2a-afd911df20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c68d5-5b94-4def-9cf8-886556fba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897559-a468-4673-9f2a-afd911df202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3eb2423-e5f3-40e6-b9c8-31f47cb6779e}" ma:internalName="TaxCatchAll" ma:showField="CatchAllData" ma:web="59897559-a468-4673-9f2a-afd911df20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539D39-2065-4DE5-9853-F123A2FCD1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268B5-1439-4EAF-B8FE-1E7A51FC4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fc68d5-5b94-4def-9cf8-886556fbaef9"/>
    <ds:schemaRef ds:uri="59897559-a468-4673-9f2a-afd911df2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</dc:creator>
  <cp:keywords/>
  <dc:description/>
  <cp:lastModifiedBy>Ratchava Kaewthong</cp:lastModifiedBy>
  <cp:revision>4</cp:revision>
  <cp:lastPrinted>2024-10-09T09:20:00Z</cp:lastPrinted>
  <dcterms:created xsi:type="dcterms:W3CDTF">2024-10-17T03:14:00Z</dcterms:created>
  <dcterms:modified xsi:type="dcterms:W3CDTF">2024-10-17T07:42:00Z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2024-10-02T06:33:52Z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9702217a-c139-4223-82d1-473de98a711e</vt:lpwstr>
  </property>
  <property fmtid="{D5CDD505-2E9C-101B-9397-08002B2CF9AE}" pid="8" name="MSIP_Label_282ec11f-0307-4ba2-9c7f-1e910abb2b8a_ContentBits">
    <vt:lpwstr>0</vt:lpwstr>
  </property>
</Properties>
</file>