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32248" w14:textId="77777777" w:rsidR="004B30C6" w:rsidRDefault="004B30C6" w:rsidP="00235EC3">
      <w:pPr>
        <w:pStyle w:val="NormalWeb"/>
        <w:spacing w:before="0" w:beforeAutospacing="0" w:after="0" w:afterAutospacing="0"/>
        <w:jc w:val="center"/>
        <w:rPr>
          <w:rStyle w:val="Strong"/>
          <w:rFonts w:ascii="Cordia New" w:hAnsi="Cordia New" w:cs="Cordia New"/>
          <w:color w:val="0E101A"/>
          <w:sz w:val="32"/>
          <w:szCs w:val="32"/>
        </w:rPr>
      </w:pPr>
    </w:p>
    <w:p w14:paraId="644F487D" w14:textId="57C9EB42" w:rsidR="006A066D" w:rsidRDefault="00235EC3" w:rsidP="00235EC3">
      <w:pPr>
        <w:pStyle w:val="NormalWeb"/>
        <w:spacing w:before="0" w:beforeAutospacing="0" w:after="0" w:afterAutospacing="0"/>
        <w:jc w:val="center"/>
        <w:rPr>
          <w:rStyle w:val="Strong"/>
          <w:rFonts w:ascii="Cordia New" w:hAnsi="Cordia New" w:cs="Cordia New"/>
          <w:color w:val="0E101A"/>
          <w:sz w:val="32"/>
          <w:szCs w:val="32"/>
        </w:rPr>
      </w:pPr>
      <w:r w:rsidRPr="00CA036E">
        <w:rPr>
          <w:rStyle w:val="Strong"/>
          <w:rFonts w:ascii="Cordia New" w:hAnsi="Cordia New" w:cs="Cordia New"/>
          <w:color w:val="0E101A"/>
          <w:sz w:val="32"/>
          <w:szCs w:val="32"/>
        </w:rPr>
        <w:t>SCGC Announces ESG Targets</w:t>
      </w:r>
      <w:r w:rsidR="00B02F75">
        <w:rPr>
          <w:rStyle w:val="Strong"/>
          <w:rFonts w:ascii="Cordia New" w:hAnsi="Cordia New" w:cs="Cordia New"/>
          <w:color w:val="0E101A"/>
          <w:sz w:val="32"/>
          <w:szCs w:val="32"/>
        </w:rPr>
        <w:t xml:space="preserve"> for a Sustainable World</w:t>
      </w:r>
    </w:p>
    <w:p w14:paraId="2DA5FF2C" w14:textId="55112CEA" w:rsidR="006A066D" w:rsidRDefault="006A066D">
      <w:pPr>
        <w:pStyle w:val="NormalWeb"/>
        <w:spacing w:before="0" w:beforeAutospacing="0" w:after="0" w:afterAutospacing="0"/>
        <w:jc w:val="center"/>
        <w:rPr>
          <w:rStyle w:val="Strong"/>
          <w:rFonts w:ascii="Cordia New" w:hAnsi="Cordia New" w:cs="Cordia New"/>
          <w:color w:val="0E101A"/>
          <w:sz w:val="32"/>
          <w:szCs w:val="32"/>
        </w:rPr>
      </w:pPr>
      <w:r>
        <w:rPr>
          <w:rStyle w:val="Strong"/>
          <w:rFonts w:ascii="Cordia New" w:hAnsi="Cordia New" w:cs="Cordia New"/>
          <w:color w:val="0E101A"/>
          <w:sz w:val="32"/>
          <w:szCs w:val="32"/>
        </w:rPr>
        <w:t>Develop Green Innovations with Circular Economy Principle</w:t>
      </w:r>
    </w:p>
    <w:p w14:paraId="61BBC129" w14:textId="59089765" w:rsidR="00235EC3" w:rsidRPr="006A066D" w:rsidRDefault="00F56EE1">
      <w:pPr>
        <w:pStyle w:val="NormalWeb"/>
        <w:spacing w:before="0" w:beforeAutospacing="0" w:after="0" w:afterAutospacing="0"/>
        <w:jc w:val="center"/>
        <w:rPr>
          <w:rStyle w:val="Strong"/>
          <w:rFonts w:ascii="Cordia New" w:hAnsi="Cordia New" w:cs="Cordia New"/>
          <w:color w:val="0E101A"/>
          <w:sz w:val="32"/>
          <w:szCs w:val="32"/>
        </w:rPr>
      </w:pPr>
      <w:r>
        <w:rPr>
          <w:rStyle w:val="Strong"/>
          <w:rFonts w:ascii="Cordia New" w:hAnsi="Cordia New" w:cs="Cordia New"/>
          <w:color w:val="0E101A"/>
          <w:sz w:val="32"/>
          <w:szCs w:val="32"/>
        </w:rPr>
        <w:t>To Reduce Impact on Global Warming</w:t>
      </w:r>
    </w:p>
    <w:p w14:paraId="7AEE3043" w14:textId="77777777" w:rsidR="00235EC3" w:rsidRPr="00CA036E" w:rsidRDefault="00235EC3" w:rsidP="00235EC3">
      <w:pPr>
        <w:pStyle w:val="NormalWeb"/>
        <w:spacing w:before="0" w:beforeAutospacing="0" w:after="0" w:afterAutospacing="0"/>
        <w:rPr>
          <w:rFonts w:ascii="Cordia New" w:hAnsi="Cordia New" w:cs="Cordia New"/>
          <w:color w:val="0E101A"/>
        </w:rPr>
      </w:pPr>
    </w:p>
    <w:p w14:paraId="2B674C8E" w14:textId="663912DD" w:rsidR="00237FD1" w:rsidRPr="00B02F75" w:rsidRDefault="00B53E5F" w:rsidP="004B30C6">
      <w:pPr>
        <w:pStyle w:val="NormalWeb"/>
        <w:spacing w:before="0" w:beforeAutospacing="0" w:after="0" w:afterAutospacing="0"/>
        <w:jc w:val="thaiDistribute"/>
        <w:rPr>
          <w:rFonts w:ascii="Cordia New" w:hAnsi="Cordia New" w:cs="Cordia New"/>
          <w:b/>
          <w:bCs/>
          <w:color w:val="0E101A"/>
          <w:sz w:val="28"/>
          <w:szCs w:val="28"/>
        </w:rPr>
      </w:pPr>
      <w:r w:rsidRPr="00A45856">
        <w:rPr>
          <w:rStyle w:val="Strong"/>
          <w:rFonts w:ascii="Cordia New" w:hAnsi="Cordia New" w:cs="Cordia New"/>
          <w:color w:val="0E101A"/>
          <w:sz w:val="28"/>
          <w:szCs w:val="28"/>
        </w:rPr>
        <w:t>SCG Chemicals or SCGC</w:t>
      </w:r>
      <w:r>
        <w:rPr>
          <w:rStyle w:val="Strong"/>
          <w:rFonts w:ascii="Cordia New" w:hAnsi="Cordia New" w:cs="Cordia New" w:hint="cs"/>
          <w:color w:val="0E101A"/>
          <w:sz w:val="28"/>
          <w:szCs w:val="28"/>
          <w:cs/>
        </w:rPr>
        <w:t xml:space="preserve"> </w:t>
      </w:r>
      <w:r>
        <w:rPr>
          <w:rStyle w:val="Strong"/>
          <w:rFonts w:ascii="Cordia New" w:hAnsi="Cordia New" w:cs="Cordia New"/>
          <w:color w:val="0E101A"/>
          <w:sz w:val="28"/>
          <w:szCs w:val="28"/>
        </w:rPr>
        <w:t>is well aware of environmental and social crisis e</w:t>
      </w:r>
      <w:r>
        <w:rPr>
          <w:rStyle w:val="Strong"/>
          <w:rFonts w:ascii="Cordia New" w:hAnsi="Cordia New" w:cs="Cordia New"/>
          <w:color w:val="0E101A"/>
          <w:sz w:val="28"/>
          <w:szCs w:val="28"/>
          <w:cs/>
        </w:rPr>
        <w:t>.</w:t>
      </w:r>
      <w:r>
        <w:rPr>
          <w:rStyle w:val="Strong"/>
          <w:rFonts w:ascii="Cordia New" w:hAnsi="Cordia New" w:cs="Cordia New"/>
          <w:color w:val="0E101A"/>
          <w:sz w:val="28"/>
          <w:szCs w:val="28"/>
        </w:rPr>
        <w:t>g</w:t>
      </w:r>
      <w:r>
        <w:rPr>
          <w:rStyle w:val="Strong"/>
          <w:rFonts w:ascii="Cordia New" w:hAnsi="Cordia New" w:cs="Cordia New"/>
          <w:color w:val="0E101A"/>
          <w:sz w:val="28"/>
          <w:szCs w:val="28"/>
          <w:cs/>
        </w:rPr>
        <w:t xml:space="preserve">. </w:t>
      </w:r>
      <w:r>
        <w:rPr>
          <w:rStyle w:val="Strong"/>
          <w:rFonts w:ascii="Cordia New" w:hAnsi="Cordia New" w:cs="Cordia New"/>
          <w:color w:val="0E101A"/>
          <w:sz w:val="28"/>
          <w:szCs w:val="28"/>
        </w:rPr>
        <w:t>res</w:t>
      </w:r>
      <w:r w:rsidR="004F376D">
        <w:rPr>
          <w:rStyle w:val="Strong"/>
          <w:rFonts w:ascii="Cordia New" w:hAnsi="Cordia New" w:cs="Cordia New"/>
          <w:color w:val="0E101A"/>
          <w:sz w:val="28"/>
          <w:szCs w:val="28"/>
        </w:rPr>
        <w:t>ource scarcity, global warming</w:t>
      </w:r>
      <w:r w:rsidR="004F376D">
        <w:rPr>
          <w:rStyle w:val="Strong"/>
          <w:rFonts w:ascii="Cordia New" w:hAnsi="Cordia New" w:cs="Cordia New" w:hint="cs"/>
          <w:color w:val="0E101A"/>
          <w:sz w:val="28"/>
          <w:szCs w:val="28"/>
          <w:cs/>
        </w:rPr>
        <w:t xml:space="preserve"> </w:t>
      </w:r>
      <w:r w:rsidR="004F376D">
        <w:rPr>
          <w:rStyle w:val="Strong"/>
          <w:rFonts w:ascii="Cordia New" w:hAnsi="Cordia New" w:cs="Cordia New"/>
          <w:color w:val="0E101A"/>
          <w:sz w:val="28"/>
          <w:szCs w:val="28"/>
        </w:rPr>
        <w:t xml:space="preserve">and </w:t>
      </w:r>
      <w:r>
        <w:rPr>
          <w:rStyle w:val="Strong"/>
          <w:rFonts w:ascii="Cordia New" w:hAnsi="Cordia New" w:cs="Cordia New"/>
          <w:color w:val="0E101A"/>
          <w:sz w:val="28"/>
          <w:szCs w:val="28"/>
        </w:rPr>
        <w:t>inequality</w:t>
      </w:r>
      <w:r>
        <w:rPr>
          <w:rStyle w:val="Strong"/>
          <w:rFonts w:ascii="Cordia New" w:hAnsi="Cordia New" w:cs="Cordia New"/>
          <w:color w:val="0E101A"/>
          <w:sz w:val="28"/>
          <w:szCs w:val="28"/>
          <w:cs/>
        </w:rPr>
        <w:t xml:space="preserve">. </w:t>
      </w:r>
      <w:r>
        <w:rPr>
          <w:rStyle w:val="Strong"/>
          <w:rFonts w:ascii="Cordia New" w:hAnsi="Cordia New" w:cs="Cordia New"/>
          <w:color w:val="0E101A"/>
          <w:sz w:val="28"/>
          <w:szCs w:val="28"/>
        </w:rPr>
        <w:t xml:space="preserve">In order to create a better world and society, SCGC </w:t>
      </w:r>
      <w:r w:rsidR="004F376D">
        <w:rPr>
          <w:rStyle w:val="Strong"/>
          <w:rFonts w:ascii="Cordia New" w:hAnsi="Cordia New" w:cs="Cordia New"/>
          <w:color w:val="0E101A"/>
          <w:sz w:val="28"/>
          <w:szCs w:val="28"/>
        </w:rPr>
        <w:t>announces</w:t>
      </w:r>
      <w:r w:rsidRPr="00A45856">
        <w:rPr>
          <w:rStyle w:val="Strong"/>
          <w:rFonts w:ascii="Cordia New" w:hAnsi="Cordia New" w:cs="Cordia New"/>
          <w:color w:val="0E101A"/>
          <w:sz w:val="28"/>
          <w:szCs w:val="28"/>
          <w:cs/>
        </w:rPr>
        <w:t xml:space="preserve"> </w:t>
      </w:r>
      <w:r w:rsidR="004F376D">
        <w:rPr>
          <w:rStyle w:val="Strong"/>
          <w:rFonts w:ascii="Cordia New" w:hAnsi="Cordia New" w:cs="Cordia New"/>
          <w:color w:val="0E101A"/>
          <w:sz w:val="28"/>
          <w:szCs w:val="28"/>
        </w:rPr>
        <w:t xml:space="preserve">ESG targets and sets directions </w:t>
      </w:r>
      <w:r w:rsidRPr="00A45856">
        <w:rPr>
          <w:rStyle w:val="Strong"/>
          <w:rFonts w:ascii="Cordia New" w:hAnsi="Cordia New" w:cs="Cordia New"/>
          <w:color w:val="0E101A"/>
          <w:sz w:val="28"/>
          <w:szCs w:val="28"/>
        </w:rPr>
        <w:t>heading towards</w:t>
      </w:r>
      <w:r w:rsidRPr="00A45856">
        <w:rPr>
          <w:rStyle w:val="Strong"/>
          <w:rFonts w:ascii="Cordia New" w:hAnsi="Cordia New" w:cs="Cordia New"/>
          <w:color w:val="0E101A"/>
          <w:sz w:val="28"/>
          <w:szCs w:val="28"/>
          <w:cs/>
        </w:rPr>
        <w:t xml:space="preserve"> “</w:t>
      </w:r>
      <w:r w:rsidRPr="00BD3907">
        <w:rPr>
          <w:rFonts w:ascii="Cordia New" w:hAnsi="Cordia New" w:cs="Cordia New"/>
          <w:b/>
          <w:bCs/>
          <w:color w:val="0E101A"/>
          <w:sz w:val="28"/>
          <w:szCs w:val="28"/>
        </w:rPr>
        <w:t>'Chemicals Business for Sustainability</w:t>
      </w:r>
      <w:r w:rsidRPr="00A45856">
        <w:rPr>
          <w:rStyle w:val="Strong"/>
          <w:rFonts w:ascii="Cordia New" w:hAnsi="Cordia New" w:cs="Cordia New"/>
          <w:color w:val="0E101A"/>
          <w:sz w:val="28"/>
          <w:szCs w:val="28"/>
          <w:cs/>
        </w:rPr>
        <w:t>”</w:t>
      </w:r>
      <w:r>
        <w:rPr>
          <w:rStyle w:val="Strong"/>
          <w:rFonts w:ascii="Cordia New" w:hAnsi="Cordia New" w:cs="Cordia New"/>
          <w:color w:val="0E101A"/>
          <w:sz w:val="28"/>
          <w:szCs w:val="28"/>
          <w:cs/>
        </w:rPr>
        <w:t xml:space="preserve"> </w:t>
      </w:r>
      <w:r>
        <w:rPr>
          <w:rStyle w:val="Strong"/>
          <w:rFonts w:ascii="Cordia New" w:hAnsi="Cordia New" w:cs="Cordia New"/>
          <w:color w:val="0E101A"/>
          <w:sz w:val="28"/>
          <w:szCs w:val="28"/>
        </w:rPr>
        <w:t xml:space="preserve">in ASEAN, </w:t>
      </w:r>
      <w:r w:rsidRPr="00A45856">
        <w:rPr>
          <w:rStyle w:val="Strong"/>
          <w:rFonts w:ascii="Cordia New" w:hAnsi="Cordia New" w:cs="Cordia New"/>
          <w:color w:val="0E101A"/>
          <w:sz w:val="28"/>
          <w:szCs w:val="28"/>
        </w:rPr>
        <w:t>driving resource maximization based on circular economy</w:t>
      </w:r>
      <w:r w:rsidRPr="00A45856">
        <w:rPr>
          <w:rStyle w:val="Strong"/>
          <w:rFonts w:ascii="Cordia New" w:hAnsi="Cordia New" w:cs="Cordia New"/>
          <w:color w:val="0E101A"/>
          <w:sz w:val="28"/>
          <w:szCs w:val="28"/>
          <w:cs/>
        </w:rPr>
        <w:t xml:space="preserve">. </w:t>
      </w:r>
      <w:r w:rsidRPr="00A45856">
        <w:rPr>
          <w:rStyle w:val="Strong"/>
          <w:rFonts w:ascii="Cordia New" w:hAnsi="Cordia New" w:cs="Cordia New"/>
          <w:color w:val="0E101A"/>
          <w:sz w:val="28"/>
          <w:szCs w:val="28"/>
        </w:rPr>
        <w:t>SCG</w:t>
      </w:r>
      <w:r>
        <w:rPr>
          <w:rStyle w:val="Strong"/>
          <w:rFonts w:ascii="Cordia New" w:hAnsi="Cordia New" w:cs="Cordia New"/>
          <w:color w:val="0E101A"/>
          <w:sz w:val="28"/>
          <w:szCs w:val="28"/>
        </w:rPr>
        <w:t xml:space="preserve">C focuses on green polymer development, targeting 1 million </w:t>
      </w:r>
      <w:proofErr w:type="spellStart"/>
      <w:r>
        <w:rPr>
          <w:rStyle w:val="Strong"/>
          <w:rFonts w:ascii="Cordia New" w:hAnsi="Cordia New" w:cs="Cordia New"/>
          <w:color w:val="0E101A"/>
          <w:sz w:val="28"/>
          <w:szCs w:val="28"/>
        </w:rPr>
        <w:t>tonnes</w:t>
      </w:r>
      <w:proofErr w:type="spellEnd"/>
      <w:r>
        <w:rPr>
          <w:rStyle w:val="Strong"/>
          <w:rFonts w:ascii="Cordia New" w:hAnsi="Cordia New" w:cs="Cordia New"/>
          <w:color w:val="0E101A"/>
          <w:sz w:val="28"/>
          <w:szCs w:val="28"/>
        </w:rPr>
        <w:t xml:space="preserve"> per year of green polymer volume by 2030</w:t>
      </w:r>
      <w:r>
        <w:rPr>
          <w:rStyle w:val="Strong"/>
          <w:rFonts w:ascii="Cordia New" w:hAnsi="Cordia New" w:cs="Cordia New"/>
          <w:color w:val="0E101A"/>
          <w:sz w:val="28"/>
          <w:szCs w:val="28"/>
          <w:cs/>
        </w:rPr>
        <w:t>.</w:t>
      </w:r>
      <w:r w:rsidR="004B6FB9">
        <w:rPr>
          <w:rStyle w:val="Strong"/>
          <w:rFonts w:ascii="Cordia New" w:hAnsi="Cordia New" w:cs="Cordia New"/>
          <w:color w:val="0E101A"/>
          <w:sz w:val="28"/>
          <w:szCs w:val="28"/>
          <w:cs/>
        </w:rPr>
        <w:t xml:space="preserve"> </w:t>
      </w:r>
      <w:r w:rsidR="00237FD1">
        <w:rPr>
          <w:rStyle w:val="Strong"/>
          <w:rFonts w:ascii="Cordia New" w:hAnsi="Cordia New" w:cs="Cordia New"/>
          <w:color w:val="0E101A"/>
          <w:sz w:val="28"/>
          <w:szCs w:val="28"/>
        </w:rPr>
        <w:t>Moreover, energy efficiency, renewable energy and low carbon technology are implemented in order to achieve</w:t>
      </w:r>
      <w:r w:rsidR="00237FD1">
        <w:rPr>
          <w:rStyle w:val="Strong"/>
          <w:rFonts w:ascii="Cordia New" w:hAnsi="Cordia New" w:cs="Cordia New"/>
          <w:color w:val="0E101A"/>
          <w:sz w:val="28"/>
          <w:szCs w:val="28"/>
          <w:cs/>
        </w:rPr>
        <w:t xml:space="preserve"> </w:t>
      </w:r>
      <w:r w:rsidR="00237FD1">
        <w:rPr>
          <w:rStyle w:val="Strong"/>
          <w:rFonts w:ascii="Cordia New" w:hAnsi="Cordia New" w:cs="Cordia New"/>
          <w:color w:val="0E101A"/>
          <w:sz w:val="28"/>
          <w:szCs w:val="28"/>
        </w:rPr>
        <w:t>carbon neutrality target and leverage community</w:t>
      </w:r>
      <w:r w:rsidR="00237FD1">
        <w:rPr>
          <w:rStyle w:val="Strong"/>
          <w:rFonts w:ascii="Cordia New" w:hAnsi="Cordia New" w:cs="Cordia New"/>
          <w:color w:val="0E101A"/>
          <w:sz w:val="28"/>
          <w:szCs w:val="28"/>
          <w:cs/>
        </w:rPr>
        <w:t>’</w:t>
      </w:r>
      <w:r w:rsidR="00237FD1">
        <w:rPr>
          <w:rStyle w:val="Strong"/>
          <w:rFonts w:ascii="Cordia New" w:hAnsi="Cordia New" w:cs="Cordia New"/>
          <w:color w:val="0E101A"/>
          <w:sz w:val="28"/>
          <w:szCs w:val="28"/>
        </w:rPr>
        <w:t>s quality of life, creating jobs in communities and promoting low carbon society</w:t>
      </w:r>
      <w:r w:rsidR="00237FD1">
        <w:rPr>
          <w:rStyle w:val="Strong"/>
          <w:rFonts w:ascii="Cordia New" w:hAnsi="Cordia New" w:cs="Cordia New"/>
          <w:color w:val="0E101A"/>
          <w:sz w:val="28"/>
          <w:szCs w:val="28"/>
          <w:cs/>
        </w:rPr>
        <w:t>.</w:t>
      </w:r>
    </w:p>
    <w:p w14:paraId="566BF8BC" w14:textId="77777777" w:rsidR="00B53E5F" w:rsidRPr="00B53E5F" w:rsidRDefault="00B53E5F" w:rsidP="004B30C6">
      <w:pPr>
        <w:pStyle w:val="NormalWeb"/>
        <w:spacing w:before="0" w:beforeAutospacing="0" w:after="0" w:afterAutospacing="0"/>
        <w:jc w:val="thaiDistribute"/>
        <w:rPr>
          <w:rFonts w:ascii="Cordia New" w:hAnsi="Cordia New" w:cs="Cordia New"/>
          <w:color w:val="0E101A"/>
          <w:sz w:val="28"/>
          <w:szCs w:val="28"/>
        </w:rPr>
      </w:pPr>
    </w:p>
    <w:p w14:paraId="76207DD4" w14:textId="2E698E41" w:rsidR="00235EC3" w:rsidRPr="00CA036E" w:rsidRDefault="00235EC3" w:rsidP="004B30C6">
      <w:pPr>
        <w:pStyle w:val="NormalWeb"/>
        <w:spacing w:before="0" w:beforeAutospacing="0" w:after="0" w:afterAutospacing="0"/>
        <w:jc w:val="thaiDistribute"/>
        <w:rPr>
          <w:rFonts w:ascii="Cordia New" w:hAnsi="Cordia New" w:cs="Cordia New"/>
          <w:color w:val="0E101A"/>
          <w:sz w:val="28"/>
          <w:szCs w:val="28"/>
        </w:rPr>
      </w:pPr>
      <w:r w:rsidRPr="00CA036E">
        <w:rPr>
          <w:rStyle w:val="Strong"/>
          <w:rFonts w:ascii="Cordia New" w:hAnsi="Cordia New" w:cs="Cordia New"/>
          <w:color w:val="0E101A"/>
          <w:sz w:val="28"/>
          <w:szCs w:val="28"/>
        </w:rPr>
        <w:t xml:space="preserve">Tanawong Areeratchakul, </w:t>
      </w:r>
      <w:r w:rsidR="000E7627">
        <w:rPr>
          <w:rStyle w:val="Strong"/>
          <w:rFonts w:ascii="Cordia New" w:hAnsi="Cordia New" w:cs="Cordia New"/>
          <w:color w:val="0E101A"/>
          <w:sz w:val="28"/>
          <w:szCs w:val="28"/>
        </w:rPr>
        <w:t xml:space="preserve">CEO and </w:t>
      </w:r>
      <w:r w:rsidRPr="00CA036E">
        <w:rPr>
          <w:rStyle w:val="Strong"/>
          <w:rFonts w:ascii="Cordia New" w:hAnsi="Cordia New" w:cs="Cordia New"/>
          <w:color w:val="0E101A"/>
          <w:sz w:val="28"/>
          <w:szCs w:val="28"/>
        </w:rPr>
        <w:t>President of SCG Chemicals or SCGC, revealed, </w:t>
      </w:r>
      <w:r w:rsidRPr="00CA036E">
        <w:rPr>
          <w:rFonts w:ascii="Cordia New" w:hAnsi="Cordia New" w:cs="Cordia New"/>
          <w:color w:val="0E101A"/>
          <w:sz w:val="28"/>
          <w:szCs w:val="28"/>
          <w:cs/>
        </w:rPr>
        <w:t>"</w:t>
      </w:r>
      <w:r w:rsidRPr="00CA036E">
        <w:rPr>
          <w:rFonts w:ascii="Cordia New" w:hAnsi="Cordia New" w:cs="Cordia New"/>
          <w:color w:val="0E101A"/>
          <w:sz w:val="28"/>
          <w:szCs w:val="28"/>
        </w:rPr>
        <w:t>SCGC is committed to conducting business in line with sustainable development goals to become 'Chemicals Business for Sustainability'</w:t>
      </w:r>
      <w:r w:rsidR="00237FD1">
        <w:rPr>
          <w:rFonts w:ascii="Cordia New" w:hAnsi="Cordia New" w:cs="Cordia New"/>
          <w:color w:val="0E101A"/>
          <w:sz w:val="28"/>
          <w:szCs w:val="28"/>
        </w:rPr>
        <w:t xml:space="preserve"> in ASEAN </w:t>
      </w:r>
      <w:r w:rsidRPr="00CA036E">
        <w:rPr>
          <w:rFonts w:ascii="Cordia New" w:hAnsi="Cordia New" w:cs="Cordia New"/>
          <w:color w:val="0E101A"/>
          <w:sz w:val="28"/>
          <w:szCs w:val="28"/>
        </w:rPr>
        <w:t xml:space="preserve"> with the strong emphasis on operating business in tandem with stewardship of </w:t>
      </w:r>
      <w:r w:rsidR="000E7627">
        <w:rPr>
          <w:rFonts w:ascii="Cordia New" w:hAnsi="Cordia New" w:cs="Cordia New"/>
          <w:color w:val="0E101A"/>
          <w:sz w:val="28"/>
          <w:szCs w:val="28"/>
        </w:rPr>
        <w:t>E</w:t>
      </w:r>
      <w:r w:rsidR="000E7627" w:rsidRPr="00CA036E">
        <w:rPr>
          <w:rFonts w:ascii="Cordia New" w:hAnsi="Cordia New" w:cs="Cordia New"/>
          <w:color w:val="0E101A"/>
          <w:sz w:val="28"/>
          <w:szCs w:val="28"/>
        </w:rPr>
        <w:t>nvironmental</w:t>
      </w:r>
      <w:r w:rsidRPr="00CA036E">
        <w:rPr>
          <w:rFonts w:ascii="Cordia New" w:hAnsi="Cordia New" w:cs="Cordia New"/>
          <w:color w:val="0E101A"/>
          <w:sz w:val="28"/>
          <w:szCs w:val="28"/>
        </w:rPr>
        <w:t xml:space="preserve">, </w:t>
      </w:r>
      <w:r w:rsidR="000E7627">
        <w:rPr>
          <w:rFonts w:ascii="Cordia New" w:hAnsi="Cordia New" w:cs="Cordia New"/>
          <w:color w:val="0E101A"/>
          <w:sz w:val="28"/>
          <w:szCs w:val="28"/>
        </w:rPr>
        <w:t>S</w:t>
      </w:r>
      <w:r w:rsidR="000E7627" w:rsidRPr="00CA036E">
        <w:rPr>
          <w:rFonts w:ascii="Cordia New" w:hAnsi="Cordia New" w:cs="Cordia New"/>
          <w:color w:val="0E101A"/>
          <w:sz w:val="28"/>
          <w:szCs w:val="28"/>
        </w:rPr>
        <w:t xml:space="preserve">ocial </w:t>
      </w:r>
      <w:r w:rsidRPr="00CA036E">
        <w:rPr>
          <w:rFonts w:ascii="Cordia New" w:hAnsi="Cordia New" w:cs="Cordia New"/>
          <w:color w:val="0E101A"/>
          <w:sz w:val="28"/>
          <w:szCs w:val="28"/>
        </w:rPr>
        <w:t>and Governance or ESG issues</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 xml:space="preserve">The mission is </w:t>
      </w:r>
      <w:r w:rsidR="000E7627">
        <w:rPr>
          <w:rFonts w:ascii="Cordia New" w:hAnsi="Cordia New" w:cs="Cordia New"/>
          <w:color w:val="0E101A"/>
          <w:sz w:val="28"/>
          <w:szCs w:val="28"/>
        </w:rPr>
        <w:t xml:space="preserve">to maximize the </w:t>
      </w:r>
      <w:r w:rsidR="002648B9">
        <w:rPr>
          <w:rFonts w:ascii="Cordia New" w:hAnsi="Cordia New" w:cs="Cordia New"/>
          <w:color w:val="0E101A"/>
          <w:sz w:val="28"/>
          <w:szCs w:val="28"/>
        </w:rPr>
        <w:t>resource according to circular economy principle and reduce impact on environment with Green Innovation e</w:t>
      </w:r>
      <w:r w:rsidR="002648B9">
        <w:rPr>
          <w:rFonts w:ascii="Cordia New" w:hAnsi="Cordia New" w:cs="Cordia New"/>
          <w:color w:val="0E101A"/>
          <w:sz w:val="28"/>
          <w:szCs w:val="28"/>
          <w:cs/>
        </w:rPr>
        <w:t>.</w:t>
      </w:r>
      <w:r w:rsidR="002648B9">
        <w:rPr>
          <w:rFonts w:ascii="Cordia New" w:hAnsi="Cordia New" w:cs="Cordia New"/>
          <w:color w:val="0E101A"/>
          <w:sz w:val="28"/>
          <w:szCs w:val="28"/>
        </w:rPr>
        <w:t>g</w:t>
      </w:r>
      <w:r w:rsidR="002648B9">
        <w:rPr>
          <w:rFonts w:ascii="Cordia New" w:hAnsi="Cordia New" w:cs="Cordia New"/>
          <w:color w:val="0E101A"/>
          <w:sz w:val="28"/>
          <w:szCs w:val="28"/>
          <w:cs/>
        </w:rPr>
        <w:t xml:space="preserve">. </w:t>
      </w:r>
      <w:r w:rsidR="00C60C8E">
        <w:rPr>
          <w:rFonts w:ascii="Cordia New" w:hAnsi="Cordia New" w:cs="Cordia New"/>
          <w:color w:val="0E101A"/>
          <w:sz w:val="28"/>
          <w:szCs w:val="28"/>
        </w:rPr>
        <w:t>g</w:t>
      </w:r>
      <w:r w:rsidR="002648B9">
        <w:rPr>
          <w:rFonts w:ascii="Cordia New" w:hAnsi="Cordia New" w:cs="Cordia New"/>
          <w:color w:val="0E101A"/>
          <w:sz w:val="28"/>
          <w:szCs w:val="28"/>
        </w:rPr>
        <w:t xml:space="preserve">reen </w:t>
      </w:r>
      <w:r w:rsidR="00C60C8E">
        <w:rPr>
          <w:rFonts w:ascii="Cordia New" w:hAnsi="Cordia New" w:cs="Cordia New"/>
          <w:color w:val="0E101A"/>
          <w:sz w:val="28"/>
          <w:szCs w:val="28"/>
        </w:rPr>
        <w:t>p</w:t>
      </w:r>
      <w:r w:rsidR="002648B9">
        <w:rPr>
          <w:rFonts w:ascii="Cordia New" w:hAnsi="Cordia New" w:cs="Cordia New"/>
          <w:color w:val="0E101A"/>
          <w:sz w:val="28"/>
          <w:szCs w:val="28"/>
        </w:rPr>
        <w:t xml:space="preserve">olymer, </w:t>
      </w:r>
      <w:r w:rsidR="00C60C8E">
        <w:rPr>
          <w:rFonts w:ascii="Cordia New" w:hAnsi="Cordia New" w:cs="Cordia New"/>
          <w:color w:val="0E101A"/>
          <w:sz w:val="28"/>
          <w:szCs w:val="28"/>
        </w:rPr>
        <w:t>low c</w:t>
      </w:r>
      <w:r w:rsidR="002648B9">
        <w:rPr>
          <w:rFonts w:ascii="Cordia New" w:hAnsi="Cordia New" w:cs="Cordia New"/>
          <w:color w:val="0E101A"/>
          <w:sz w:val="28"/>
          <w:szCs w:val="28"/>
        </w:rPr>
        <w:t xml:space="preserve">arbon </w:t>
      </w:r>
      <w:r w:rsidR="00C60C8E">
        <w:rPr>
          <w:rFonts w:ascii="Cordia New" w:hAnsi="Cordia New" w:cs="Cordia New"/>
          <w:color w:val="0E101A"/>
          <w:sz w:val="28"/>
          <w:szCs w:val="28"/>
        </w:rPr>
        <w:t>t</w:t>
      </w:r>
      <w:r w:rsidR="002648B9">
        <w:rPr>
          <w:rFonts w:ascii="Cordia New" w:hAnsi="Cordia New" w:cs="Cordia New"/>
          <w:color w:val="0E101A"/>
          <w:sz w:val="28"/>
          <w:szCs w:val="28"/>
        </w:rPr>
        <w:t>echnology</w:t>
      </w:r>
      <w:r w:rsidR="002648B9">
        <w:rPr>
          <w:rFonts w:ascii="Cordia New" w:hAnsi="Cordia New" w:cs="Cordia New"/>
          <w:color w:val="0E101A"/>
          <w:sz w:val="28"/>
          <w:szCs w:val="28"/>
          <w:cs/>
        </w:rPr>
        <w:t>.</w:t>
      </w:r>
      <w:r w:rsidR="002648B9">
        <w:rPr>
          <w:rFonts w:ascii="Cordia New" w:hAnsi="Cordia New" w:cs="Cordia New"/>
          <w:color w:val="0E101A"/>
          <w:sz w:val="28"/>
          <w:szCs w:val="28"/>
        </w:rPr>
        <w:t xml:space="preserve"> Additionally, to </w:t>
      </w:r>
      <w:r w:rsidRPr="00CA036E">
        <w:rPr>
          <w:rFonts w:ascii="Cordia New" w:hAnsi="Cordia New" w:cs="Cordia New"/>
          <w:color w:val="0E101A"/>
          <w:sz w:val="28"/>
          <w:szCs w:val="28"/>
        </w:rPr>
        <w:t>address climate change</w:t>
      </w:r>
      <w:r w:rsidR="002648B9">
        <w:rPr>
          <w:rFonts w:ascii="Cordia New" w:hAnsi="Cordia New" w:cs="Cordia New"/>
          <w:color w:val="0E101A"/>
          <w:sz w:val="28"/>
          <w:szCs w:val="28"/>
        </w:rPr>
        <w:t>, SCGC is focusing on carbon reduction</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throughout the supply chain</w:t>
      </w:r>
      <w:r w:rsidR="002648B9">
        <w:rPr>
          <w:rFonts w:ascii="Cordia New" w:hAnsi="Cordia New" w:cs="Cordia New"/>
          <w:color w:val="0E101A"/>
          <w:sz w:val="28"/>
          <w:szCs w:val="28"/>
        </w:rPr>
        <w:t xml:space="preserve"> by selecting</w:t>
      </w:r>
      <w:r w:rsidRPr="00CA036E">
        <w:rPr>
          <w:rFonts w:ascii="Cordia New" w:hAnsi="Cordia New" w:cs="Cordia New"/>
          <w:color w:val="0E101A"/>
          <w:sz w:val="28"/>
          <w:szCs w:val="28"/>
        </w:rPr>
        <w:t xml:space="preserve"> manufacturing machinery with cutting</w:t>
      </w:r>
      <w:r w:rsidRPr="00CA036E">
        <w:rPr>
          <w:rFonts w:ascii="Cordia New" w:hAnsi="Cordia New" w:cs="Cordia New"/>
          <w:color w:val="0E101A"/>
          <w:sz w:val="28"/>
          <w:szCs w:val="28"/>
          <w:cs/>
        </w:rPr>
        <w:t>-</w:t>
      </w:r>
      <w:r w:rsidRPr="00CA036E">
        <w:rPr>
          <w:rFonts w:ascii="Cordia New" w:hAnsi="Cordia New" w:cs="Cordia New"/>
          <w:color w:val="0E101A"/>
          <w:sz w:val="28"/>
          <w:szCs w:val="28"/>
        </w:rPr>
        <w:t>edge technology and environmental friendliness; promoting the use of technology and digital systems; adopting green innovation; reducing resource and energy consumption at every stage; incorporating management safety to improve safety; and minimizing impacts on health, the environment, and the society</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We also invite all stakeholders to engage in the operation to ensure transparency and fair treatment and allow plants and communities in their surroundings to sustainably coexist and grow in harmony</w:t>
      </w:r>
      <w:r w:rsidRPr="00CA036E">
        <w:rPr>
          <w:rFonts w:ascii="Cordia New" w:hAnsi="Cordia New" w:cs="Cordia New"/>
          <w:color w:val="0E101A"/>
          <w:sz w:val="28"/>
          <w:szCs w:val="28"/>
          <w:cs/>
        </w:rPr>
        <w:t>.</w:t>
      </w:r>
    </w:p>
    <w:p w14:paraId="57881A49" w14:textId="77777777" w:rsidR="00235EC3" w:rsidRPr="00CA036E" w:rsidRDefault="00235EC3" w:rsidP="004B30C6">
      <w:pPr>
        <w:pStyle w:val="NormalWeb"/>
        <w:spacing w:before="0" w:beforeAutospacing="0" w:after="0" w:afterAutospacing="0"/>
        <w:jc w:val="thaiDistribute"/>
        <w:rPr>
          <w:rFonts w:ascii="Cordia New" w:hAnsi="Cordia New" w:cs="Cordia New"/>
          <w:color w:val="0E101A"/>
          <w:sz w:val="28"/>
          <w:szCs w:val="28"/>
        </w:rPr>
      </w:pPr>
    </w:p>
    <w:p w14:paraId="17FA3B1A" w14:textId="66396D93" w:rsidR="00410446" w:rsidRDefault="00410446" w:rsidP="004B30C6">
      <w:pPr>
        <w:pStyle w:val="NormalWeb"/>
        <w:spacing w:before="0" w:beforeAutospacing="0" w:after="0" w:afterAutospacing="0"/>
        <w:jc w:val="thaiDistribute"/>
        <w:rPr>
          <w:rFonts w:ascii="Cordia New" w:hAnsi="Cordia New" w:cs="Cordia New"/>
          <w:color w:val="0E101A"/>
          <w:sz w:val="28"/>
          <w:szCs w:val="28"/>
        </w:rPr>
      </w:pPr>
      <w:r>
        <w:rPr>
          <w:rFonts w:ascii="Cordia New" w:hAnsi="Cordia New" w:cs="Cordia New"/>
          <w:color w:val="0E101A"/>
          <w:sz w:val="28"/>
          <w:szCs w:val="28"/>
        </w:rPr>
        <w:t>With passion to create a better world, SCGC has announced ESG</w:t>
      </w:r>
      <w:r>
        <w:rPr>
          <w:rFonts w:ascii="Cordia New" w:hAnsi="Cordia New" w:cs="Cordia New"/>
          <w:color w:val="0E101A"/>
          <w:sz w:val="28"/>
          <w:szCs w:val="28"/>
          <w:cs/>
        </w:rPr>
        <w:t>’</w:t>
      </w:r>
      <w:r>
        <w:rPr>
          <w:rFonts w:ascii="Cordia New" w:hAnsi="Cordia New" w:cs="Cordia New"/>
          <w:color w:val="0E101A"/>
          <w:sz w:val="28"/>
          <w:szCs w:val="28"/>
        </w:rPr>
        <w:t>s targets and directions in three dimensions, driving sustainable growth strategy with technology and innovation to protect the environment</w:t>
      </w:r>
      <w:r w:rsidR="00C60C8E">
        <w:rPr>
          <w:rFonts w:ascii="Cordia New" w:hAnsi="Cordia New" w:cs="Cordia New"/>
          <w:color w:val="0E101A"/>
          <w:sz w:val="28"/>
          <w:szCs w:val="28"/>
          <w:cs/>
        </w:rPr>
        <w:t xml:space="preserve">. </w:t>
      </w:r>
      <w:r w:rsidR="00C60C8E">
        <w:rPr>
          <w:rFonts w:ascii="Cordia New" w:hAnsi="Cordia New" w:cs="Cordia New"/>
          <w:color w:val="0E101A"/>
          <w:sz w:val="28"/>
          <w:szCs w:val="28"/>
        </w:rPr>
        <w:t xml:space="preserve">In addition, SCGC is preserving the ecosystem and natural resources, taking </w:t>
      </w:r>
      <w:r w:rsidR="00C60C8E" w:rsidRPr="00C60C8E">
        <w:rPr>
          <w:rFonts w:ascii="Cordia New" w:hAnsi="Cordia New" w:cs="Cordia New"/>
          <w:color w:val="0E101A"/>
          <w:sz w:val="28"/>
          <w:szCs w:val="28"/>
        </w:rPr>
        <w:t>precedence</w:t>
      </w:r>
      <w:r w:rsidR="00C60C8E">
        <w:rPr>
          <w:rFonts w:ascii="Cordia New" w:hAnsi="Cordia New" w:cs="Cordia New"/>
          <w:color w:val="0E101A"/>
          <w:sz w:val="28"/>
          <w:szCs w:val="28"/>
        </w:rPr>
        <w:t xml:space="preserve"> over health and safety, caring for the communities, elevating communities</w:t>
      </w:r>
      <w:r w:rsidR="00C60C8E">
        <w:rPr>
          <w:rFonts w:ascii="Cordia New" w:hAnsi="Cordia New" w:cs="Cordia New"/>
          <w:color w:val="0E101A"/>
          <w:sz w:val="28"/>
          <w:szCs w:val="28"/>
          <w:cs/>
        </w:rPr>
        <w:t xml:space="preserve">’ </w:t>
      </w:r>
      <w:r w:rsidR="00C60C8E">
        <w:rPr>
          <w:rFonts w:ascii="Cordia New" w:hAnsi="Cordia New" w:cs="Cordia New"/>
          <w:color w:val="0E101A"/>
          <w:sz w:val="28"/>
          <w:szCs w:val="28"/>
        </w:rPr>
        <w:t>quality of l</w:t>
      </w:r>
      <w:r w:rsidR="00217BB1">
        <w:rPr>
          <w:rFonts w:ascii="Cordia New" w:hAnsi="Cordia New" w:cs="Cordia New"/>
          <w:color w:val="0E101A"/>
          <w:sz w:val="28"/>
          <w:szCs w:val="28"/>
        </w:rPr>
        <w:t>ife</w:t>
      </w:r>
      <w:r w:rsidR="00C60C8E">
        <w:rPr>
          <w:rFonts w:ascii="Cordia New" w:hAnsi="Cordia New" w:cs="Cordia New"/>
          <w:color w:val="0E101A"/>
          <w:sz w:val="28"/>
          <w:szCs w:val="28"/>
        </w:rPr>
        <w:t xml:space="preserve">, and </w:t>
      </w:r>
      <w:r w:rsidR="0054167A">
        <w:rPr>
          <w:rFonts w:ascii="Cordia New" w:hAnsi="Cordia New" w:cs="Cordia New"/>
          <w:color w:val="0E101A"/>
          <w:sz w:val="28"/>
          <w:szCs w:val="28"/>
        </w:rPr>
        <w:t>operating</w:t>
      </w:r>
      <w:r w:rsidR="00C60C8E">
        <w:rPr>
          <w:rFonts w:ascii="Cordia New" w:hAnsi="Cordia New" w:cs="Cordia New"/>
          <w:color w:val="0E101A"/>
          <w:sz w:val="28"/>
          <w:szCs w:val="28"/>
        </w:rPr>
        <w:t xml:space="preserve"> business accordingly with SCGC </w:t>
      </w:r>
      <w:r w:rsidR="0054167A">
        <w:rPr>
          <w:rFonts w:ascii="Cordia New" w:hAnsi="Cordia New" w:cs="Cordia New"/>
          <w:color w:val="0E101A"/>
          <w:sz w:val="28"/>
          <w:szCs w:val="28"/>
        </w:rPr>
        <w:t>Code of Conduct</w:t>
      </w:r>
      <w:r w:rsidR="00C60C8E">
        <w:rPr>
          <w:rFonts w:ascii="Cordia New" w:hAnsi="Cordia New" w:cs="Cordia New"/>
          <w:color w:val="0E101A"/>
          <w:sz w:val="28"/>
          <w:szCs w:val="28"/>
          <w:cs/>
        </w:rPr>
        <w:t>.</w:t>
      </w:r>
    </w:p>
    <w:p w14:paraId="4B9728E8" w14:textId="77777777" w:rsidR="00C60C8E" w:rsidRDefault="00C60C8E" w:rsidP="00235EC3">
      <w:pPr>
        <w:pStyle w:val="NormalWeb"/>
        <w:spacing w:before="0" w:beforeAutospacing="0" w:after="0" w:afterAutospacing="0"/>
        <w:rPr>
          <w:rFonts w:ascii="Cordia New" w:hAnsi="Cordia New" w:cs="Cordia New"/>
          <w:color w:val="0E101A"/>
          <w:sz w:val="28"/>
          <w:szCs w:val="28"/>
        </w:rPr>
      </w:pPr>
    </w:p>
    <w:p w14:paraId="2914F6A7" w14:textId="2E1378B9" w:rsidR="00235EC3" w:rsidRPr="00CA036E" w:rsidRDefault="00235EC3" w:rsidP="00235EC3">
      <w:pPr>
        <w:pStyle w:val="NormalWeb"/>
        <w:spacing w:before="0" w:beforeAutospacing="0" w:after="0" w:afterAutospacing="0"/>
        <w:rPr>
          <w:rFonts w:ascii="Cordia New" w:hAnsi="Cordia New" w:cs="Cordia New"/>
          <w:color w:val="0E101A"/>
          <w:sz w:val="28"/>
          <w:szCs w:val="28"/>
        </w:rPr>
      </w:pPr>
      <w:r w:rsidRPr="00CA036E">
        <w:rPr>
          <w:rStyle w:val="Strong"/>
          <w:rFonts w:ascii="Cordia New" w:hAnsi="Cordia New" w:cs="Cordia New"/>
          <w:color w:val="0E101A"/>
          <w:sz w:val="28"/>
          <w:szCs w:val="28"/>
        </w:rPr>
        <w:t>Environment</w:t>
      </w:r>
      <w:r w:rsidR="00C60C8E">
        <w:rPr>
          <w:rStyle w:val="Strong"/>
          <w:rFonts w:ascii="Cordia New" w:hAnsi="Cordia New" w:cs="Cordia New"/>
          <w:color w:val="0E101A"/>
          <w:sz w:val="28"/>
          <w:szCs w:val="28"/>
        </w:rPr>
        <w:t>al</w:t>
      </w:r>
    </w:p>
    <w:p w14:paraId="2C9D2C5E" w14:textId="11B081E0" w:rsidR="00843FCD" w:rsidRPr="00CA036E" w:rsidRDefault="00843FCD" w:rsidP="004B30C6">
      <w:pPr>
        <w:pStyle w:val="NormalWeb"/>
        <w:numPr>
          <w:ilvl w:val="0"/>
          <w:numId w:val="10"/>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Strive to develop plastic resins with circular</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economy</w:t>
      </w:r>
      <w:r w:rsidRPr="00CA036E">
        <w:rPr>
          <w:rFonts w:ascii="Cordia New" w:hAnsi="Cordia New" w:cs="Cordia New"/>
          <w:color w:val="0E101A"/>
          <w:sz w:val="28"/>
          <w:szCs w:val="28"/>
          <w:cs/>
        </w:rPr>
        <w:t>-</w:t>
      </w:r>
      <w:r w:rsidRPr="00CA036E">
        <w:rPr>
          <w:rFonts w:ascii="Cordia New" w:hAnsi="Cordia New" w:cs="Cordia New"/>
          <w:color w:val="0E101A"/>
          <w:sz w:val="28"/>
          <w:szCs w:val="28"/>
        </w:rPr>
        <w:t>based technologies and innovations</w:t>
      </w:r>
      <w:r>
        <w:rPr>
          <w:rFonts w:ascii="Cordia New" w:hAnsi="Cordia New" w:cs="Cordia New"/>
          <w:color w:val="0E101A"/>
          <w:sz w:val="28"/>
          <w:szCs w:val="28"/>
        </w:rPr>
        <w:t xml:space="preserve">, targeting </w:t>
      </w:r>
      <w:r w:rsidRPr="00CA036E">
        <w:rPr>
          <w:rFonts w:ascii="Cordia New" w:hAnsi="Cordia New" w:cs="Cordia New"/>
          <w:color w:val="0E101A"/>
          <w:sz w:val="28"/>
          <w:szCs w:val="28"/>
        </w:rPr>
        <w:t>1 million tons per year</w:t>
      </w:r>
      <w:r>
        <w:rPr>
          <w:rFonts w:ascii="Cordia New" w:hAnsi="Cordia New" w:cs="Cordia New"/>
          <w:color w:val="0E101A"/>
          <w:sz w:val="28"/>
          <w:szCs w:val="28"/>
        </w:rPr>
        <w:t xml:space="preserve"> of green polymer volume</w:t>
      </w:r>
      <w:r w:rsidRPr="00CA036E">
        <w:rPr>
          <w:rFonts w:ascii="Cordia New" w:hAnsi="Cordia New" w:cs="Cordia New"/>
          <w:color w:val="0E101A"/>
          <w:sz w:val="28"/>
          <w:szCs w:val="28"/>
        </w:rPr>
        <w:t xml:space="preserve"> by 2030</w:t>
      </w:r>
      <w:r>
        <w:rPr>
          <w:rFonts w:ascii="Cordia New" w:hAnsi="Cordia New" w:cs="Cordia New"/>
          <w:color w:val="0E101A"/>
          <w:sz w:val="28"/>
          <w:szCs w:val="28"/>
          <w:cs/>
        </w:rPr>
        <w:t xml:space="preserve">. </w:t>
      </w:r>
      <w:r>
        <w:rPr>
          <w:rFonts w:ascii="Cordia New" w:hAnsi="Cordia New" w:cs="Cordia New"/>
          <w:color w:val="0E101A"/>
          <w:sz w:val="28"/>
          <w:szCs w:val="28"/>
        </w:rPr>
        <w:t xml:space="preserve">Green Polymer covers 4 </w:t>
      </w:r>
      <w:r w:rsidR="00820733">
        <w:rPr>
          <w:rFonts w:ascii="Cordia New" w:hAnsi="Cordia New" w:cs="Cordia New"/>
          <w:color w:val="0E101A"/>
          <w:sz w:val="28"/>
          <w:szCs w:val="28"/>
        </w:rPr>
        <w:t>environmental</w:t>
      </w:r>
      <w:r w:rsidR="00820733">
        <w:rPr>
          <w:rFonts w:ascii="Cordia New" w:hAnsi="Cordia New" w:cs="Cordia New"/>
          <w:color w:val="0E101A"/>
          <w:sz w:val="28"/>
          <w:szCs w:val="28"/>
          <w:cs/>
        </w:rPr>
        <w:t xml:space="preserve"> </w:t>
      </w:r>
      <w:r>
        <w:rPr>
          <w:rFonts w:ascii="Cordia New" w:hAnsi="Cordia New" w:cs="Cordia New"/>
          <w:color w:val="0E101A"/>
          <w:sz w:val="28"/>
          <w:szCs w:val="28"/>
        </w:rPr>
        <w:t>solutions</w:t>
      </w:r>
      <w:r>
        <w:rPr>
          <w:rFonts w:ascii="Cordia New" w:hAnsi="Cordia New" w:cs="Cordia New"/>
          <w:color w:val="0E101A"/>
          <w:sz w:val="28"/>
          <w:szCs w:val="28"/>
          <w:cs/>
        </w:rPr>
        <w:t xml:space="preserve">. </w:t>
      </w:r>
    </w:p>
    <w:p w14:paraId="5C75952D" w14:textId="7C46F6C0" w:rsidR="00843FCD" w:rsidRPr="00BD3907" w:rsidRDefault="00820733" w:rsidP="004B30C6">
      <w:pPr>
        <w:pStyle w:val="ListParagraph"/>
        <w:numPr>
          <w:ilvl w:val="0"/>
          <w:numId w:val="14"/>
        </w:numPr>
        <w:spacing w:after="0" w:line="240" w:lineRule="auto"/>
        <w:jc w:val="thaiDistribute"/>
        <w:rPr>
          <w:rFonts w:asciiTheme="minorBidi" w:hAnsiTheme="minorBidi"/>
          <w:sz w:val="28"/>
          <w:szCs w:val="36"/>
        </w:rPr>
      </w:pPr>
      <w:r w:rsidRPr="00BD3907">
        <w:rPr>
          <w:rFonts w:ascii="Cordia New" w:hAnsi="Cordia New" w:cs="Cordia New"/>
          <w:b/>
          <w:bCs/>
          <w:color w:val="0E101A"/>
          <w:sz w:val="28"/>
        </w:rPr>
        <w:lastRenderedPageBreak/>
        <w:t>REDUCE</w:t>
      </w:r>
      <w:r w:rsidRPr="00BD3907">
        <w:rPr>
          <w:rFonts w:ascii="Cordia New" w:hAnsi="Cordia New" w:cs="Cordia New"/>
          <w:color w:val="0E101A"/>
          <w:sz w:val="28"/>
          <w:cs/>
        </w:rPr>
        <w:t xml:space="preserve"> - </w:t>
      </w:r>
      <w:r>
        <w:rPr>
          <w:rFonts w:ascii="Cordia New" w:hAnsi="Cordia New" w:cs="Cordia New"/>
          <w:color w:val="0E101A"/>
          <w:sz w:val="28"/>
        </w:rPr>
        <w:t>e</w:t>
      </w:r>
      <w:r w:rsidRPr="00BD3907">
        <w:rPr>
          <w:rFonts w:ascii="Cordia New" w:hAnsi="Cordia New" w:cs="Cordia New"/>
          <w:color w:val="0E101A"/>
          <w:sz w:val="28"/>
        </w:rPr>
        <w:t xml:space="preserve">nhancing </w:t>
      </w:r>
      <w:r>
        <w:rPr>
          <w:rFonts w:ascii="Cordia New" w:hAnsi="Cordia New" w:cs="Cordia New"/>
          <w:color w:val="0E101A"/>
          <w:sz w:val="28"/>
        </w:rPr>
        <w:t>m</w:t>
      </w:r>
      <w:r w:rsidRPr="00BD3907">
        <w:rPr>
          <w:rFonts w:ascii="Cordia New" w:hAnsi="Cordia New" w:cs="Cordia New"/>
          <w:color w:val="0E101A"/>
          <w:sz w:val="28"/>
        </w:rPr>
        <w:t xml:space="preserve">aterial for </w:t>
      </w:r>
      <w:r>
        <w:rPr>
          <w:rFonts w:ascii="Cordia New" w:hAnsi="Cordia New" w:cs="Cordia New"/>
          <w:color w:val="0E101A"/>
          <w:sz w:val="28"/>
        </w:rPr>
        <w:t>e</w:t>
      </w:r>
      <w:r w:rsidRPr="00BD3907">
        <w:rPr>
          <w:rFonts w:ascii="Cordia New" w:hAnsi="Cordia New" w:cs="Cordia New"/>
          <w:color w:val="0E101A"/>
          <w:sz w:val="28"/>
        </w:rPr>
        <w:t>co</w:t>
      </w:r>
      <w:r w:rsidRPr="00BD3907">
        <w:rPr>
          <w:rFonts w:ascii="Cordia New" w:hAnsi="Cordia New" w:cs="Cordia New"/>
          <w:color w:val="0E101A"/>
          <w:sz w:val="28"/>
          <w:cs/>
        </w:rPr>
        <w:t>-</w:t>
      </w:r>
      <w:r>
        <w:rPr>
          <w:rFonts w:ascii="Cordia New" w:hAnsi="Cordia New" w:cs="Cordia New"/>
          <w:color w:val="0E101A"/>
          <w:sz w:val="28"/>
        </w:rPr>
        <w:t>e</w:t>
      </w:r>
      <w:r w:rsidRPr="00BD3907">
        <w:rPr>
          <w:rFonts w:ascii="Cordia New" w:hAnsi="Cordia New" w:cs="Cordia New"/>
          <w:color w:val="0E101A"/>
          <w:sz w:val="28"/>
        </w:rPr>
        <w:t>fficiency</w:t>
      </w:r>
      <w:r w:rsidRPr="00BD3907">
        <w:rPr>
          <w:rFonts w:ascii="Browallia New" w:hAnsi="Browallia New" w:cs="Browallia New"/>
          <w:sz w:val="28"/>
          <w:cs/>
        </w:rPr>
        <w:t xml:space="preserve"> </w:t>
      </w:r>
      <w:r w:rsidRPr="00BD3907">
        <w:rPr>
          <w:rFonts w:ascii="Browallia New" w:hAnsi="Browallia New" w:cs="Browallia New"/>
          <w:sz w:val="28"/>
          <w:szCs w:val="36"/>
        </w:rPr>
        <w:t>with</w:t>
      </w:r>
      <w:r w:rsidRPr="00BD3907">
        <w:rPr>
          <w:rFonts w:ascii="Browallia New" w:hAnsi="Browallia New" w:cs="Browallia New"/>
          <w:sz w:val="28"/>
          <w:cs/>
        </w:rPr>
        <w:t xml:space="preserve"> </w:t>
      </w:r>
      <w:r w:rsidRPr="00BD3907">
        <w:rPr>
          <w:rFonts w:asciiTheme="minorBidi" w:hAnsiTheme="minorBidi"/>
          <w:sz w:val="28"/>
          <w:szCs w:val="36"/>
        </w:rPr>
        <w:t xml:space="preserve">our </w:t>
      </w:r>
      <w:hyperlink r:id="rId11" w:history="1">
        <w:r w:rsidRPr="00BD3907">
          <w:rPr>
            <w:rStyle w:val="Hyperlink"/>
            <w:rFonts w:asciiTheme="minorBidi" w:hAnsiTheme="minorBidi"/>
            <w:color w:val="auto"/>
            <w:sz w:val="28"/>
            <w:szCs w:val="36"/>
            <w:u w:val="none"/>
          </w:rPr>
          <w:t>SMX</w:t>
        </w:r>
        <w:r w:rsidR="007171F9" w:rsidRPr="00BD3907">
          <w:rPr>
            <w:rStyle w:val="Hyperlink"/>
            <w:rFonts w:asciiTheme="minorBidi" w:hAnsiTheme="minorBidi"/>
            <w:color w:val="auto"/>
            <w:sz w:val="28"/>
            <w:u w:val="none"/>
            <w:cs/>
          </w:rPr>
          <w:t>™</w:t>
        </w:r>
        <w:r w:rsidRPr="00BD3907">
          <w:rPr>
            <w:rStyle w:val="Hyperlink"/>
            <w:rFonts w:asciiTheme="minorBidi" w:hAnsiTheme="minorBidi"/>
            <w:color w:val="auto"/>
            <w:sz w:val="28"/>
            <w:szCs w:val="36"/>
            <w:u w:val="none"/>
          </w:rPr>
          <w:t>Technology</w:t>
        </w:r>
      </w:hyperlink>
      <w:r w:rsidRPr="00BD3907">
        <w:rPr>
          <w:rFonts w:asciiTheme="minorBidi" w:hAnsiTheme="minorBidi"/>
          <w:sz w:val="28"/>
          <w:szCs w:val="36"/>
        </w:rPr>
        <w:t>, our breakthrough innovation helps strengthen polyethylene resins and reduce the wall thickness in a product while retaining its functional properties</w:t>
      </w:r>
      <w:r w:rsidRPr="00BD3907">
        <w:rPr>
          <w:rFonts w:asciiTheme="minorBidi" w:hAnsiTheme="minorBidi"/>
          <w:sz w:val="28"/>
          <w:cs/>
        </w:rPr>
        <w:t xml:space="preserve">. </w:t>
      </w:r>
      <w:r w:rsidRPr="00BD3907">
        <w:rPr>
          <w:rFonts w:asciiTheme="minorBidi" w:hAnsiTheme="minorBidi"/>
          <w:sz w:val="28"/>
          <w:szCs w:val="36"/>
        </w:rPr>
        <w:t>The solution reduces resource consumption and maximizing resource efficiency</w:t>
      </w:r>
      <w:r w:rsidRPr="00BD3907">
        <w:rPr>
          <w:rFonts w:asciiTheme="minorBidi" w:hAnsiTheme="minorBidi" w:cs="Cordia New"/>
          <w:sz w:val="28"/>
          <w:cs/>
        </w:rPr>
        <w:t xml:space="preserve">. </w:t>
      </w:r>
    </w:p>
    <w:p w14:paraId="79B8D3F3" w14:textId="79FAC60D" w:rsidR="00820733" w:rsidRPr="00BD3907" w:rsidRDefault="00820733" w:rsidP="004B30C6">
      <w:pPr>
        <w:pStyle w:val="ListParagraph"/>
        <w:numPr>
          <w:ilvl w:val="0"/>
          <w:numId w:val="14"/>
        </w:numPr>
        <w:spacing w:after="0" w:line="240" w:lineRule="auto"/>
        <w:jc w:val="thaiDistribute"/>
        <w:rPr>
          <w:rFonts w:asciiTheme="minorBidi" w:hAnsiTheme="minorBidi"/>
          <w:sz w:val="28"/>
          <w:szCs w:val="36"/>
        </w:rPr>
      </w:pPr>
      <w:r w:rsidRPr="00BD3907">
        <w:rPr>
          <w:rFonts w:asciiTheme="minorBidi" w:hAnsiTheme="minorBidi"/>
          <w:b/>
          <w:bCs/>
          <w:color w:val="000000" w:themeColor="text1"/>
          <w:sz w:val="28"/>
        </w:rPr>
        <w:t>RECYCLABLE</w:t>
      </w:r>
      <w:r w:rsidRPr="00BD3907">
        <w:rPr>
          <w:rFonts w:asciiTheme="minorBidi" w:hAnsiTheme="minorBidi" w:cs="Cordia New"/>
          <w:color w:val="000000" w:themeColor="text1"/>
          <w:sz w:val="28"/>
          <w:cs/>
        </w:rPr>
        <w:t xml:space="preserve"> </w:t>
      </w:r>
      <w:r w:rsidRPr="00BD3907">
        <w:rPr>
          <w:rFonts w:asciiTheme="minorBidi" w:hAnsiTheme="minorBidi"/>
          <w:color w:val="000000" w:themeColor="text1"/>
          <w:sz w:val="28"/>
          <w:cs/>
        </w:rPr>
        <w:t xml:space="preserve">– </w:t>
      </w:r>
      <w:r w:rsidRPr="00BD3907">
        <w:rPr>
          <w:rFonts w:asciiTheme="minorBidi" w:hAnsiTheme="minorBidi"/>
          <w:color w:val="000000" w:themeColor="text1"/>
          <w:sz w:val="28"/>
        </w:rPr>
        <w:t>designing</w:t>
      </w:r>
      <w:r w:rsidRPr="007171F9">
        <w:rPr>
          <w:rFonts w:asciiTheme="minorBidi" w:hAnsiTheme="minorBidi"/>
          <w:color w:val="000000" w:themeColor="text1"/>
          <w:sz w:val="28"/>
        </w:rPr>
        <w:t xml:space="preserve"> for</w:t>
      </w:r>
      <w:r w:rsidRPr="00BD3907">
        <w:rPr>
          <w:rFonts w:asciiTheme="minorBidi" w:hAnsiTheme="minorBidi" w:cs="Cordia New"/>
          <w:color w:val="000000" w:themeColor="text1"/>
          <w:sz w:val="28"/>
          <w:cs/>
        </w:rPr>
        <w:t xml:space="preserve"> </w:t>
      </w:r>
      <w:r w:rsidRPr="007171F9">
        <w:rPr>
          <w:rFonts w:asciiTheme="minorBidi" w:hAnsiTheme="minorBidi"/>
          <w:color w:val="000000" w:themeColor="text1"/>
          <w:sz w:val="28"/>
        </w:rPr>
        <w:t xml:space="preserve">recyclability </w:t>
      </w:r>
      <w:r w:rsidR="007171F9" w:rsidRPr="007171F9">
        <w:rPr>
          <w:rFonts w:asciiTheme="minorBidi" w:hAnsiTheme="minorBidi"/>
          <w:color w:val="000000" w:themeColor="text1"/>
          <w:sz w:val="28"/>
        </w:rPr>
        <w:t>with Mono</w:t>
      </w:r>
      <w:r w:rsidR="007171F9" w:rsidRPr="007171F9">
        <w:rPr>
          <w:rFonts w:asciiTheme="minorBidi" w:hAnsiTheme="minorBidi" w:cs="Cordia New"/>
          <w:color w:val="000000" w:themeColor="text1"/>
          <w:sz w:val="28"/>
          <w:cs/>
        </w:rPr>
        <w:t>-</w:t>
      </w:r>
      <w:r w:rsidR="007171F9" w:rsidRPr="00BD3907">
        <w:rPr>
          <w:rFonts w:asciiTheme="minorBidi" w:hAnsiTheme="minorBidi"/>
          <w:sz w:val="28"/>
          <w:szCs w:val="36"/>
        </w:rPr>
        <w:t>material solution, enabling packaging to be recycled efficiently</w:t>
      </w:r>
      <w:r w:rsidR="007171F9" w:rsidRPr="00BD3907">
        <w:rPr>
          <w:rFonts w:asciiTheme="minorBidi" w:hAnsiTheme="minorBidi" w:cs="Cordia New"/>
          <w:sz w:val="28"/>
          <w:cs/>
        </w:rPr>
        <w:t>.</w:t>
      </w:r>
    </w:p>
    <w:p w14:paraId="160A0202" w14:textId="1FE4C4F5" w:rsidR="007171F9" w:rsidRPr="00BD3907" w:rsidRDefault="00820733" w:rsidP="004B30C6">
      <w:pPr>
        <w:pStyle w:val="ListParagraph"/>
        <w:numPr>
          <w:ilvl w:val="0"/>
          <w:numId w:val="14"/>
        </w:numPr>
        <w:spacing w:after="0" w:line="240" w:lineRule="auto"/>
        <w:jc w:val="thaiDistribute"/>
        <w:rPr>
          <w:rFonts w:ascii="Browallia New" w:hAnsi="Browallia New" w:cs="Browallia New"/>
          <w:sz w:val="28"/>
          <w:szCs w:val="36"/>
        </w:rPr>
      </w:pPr>
      <w:r w:rsidRPr="00BD3907">
        <w:rPr>
          <w:rFonts w:asciiTheme="minorBidi" w:hAnsiTheme="minorBidi"/>
          <w:b/>
          <w:bCs/>
          <w:color w:val="000000" w:themeColor="text1"/>
          <w:sz w:val="28"/>
        </w:rPr>
        <w:t>RECYCLE</w:t>
      </w:r>
      <w:r w:rsidRPr="00BD3907">
        <w:rPr>
          <w:rFonts w:asciiTheme="minorBidi" w:hAnsiTheme="minorBidi" w:cs="Cordia New"/>
          <w:color w:val="000000" w:themeColor="text1"/>
          <w:sz w:val="28"/>
          <w:cs/>
        </w:rPr>
        <w:t xml:space="preserve"> – </w:t>
      </w:r>
      <w:r w:rsidRPr="00BD3907">
        <w:rPr>
          <w:rFonts w:asciiTheme="minorBidi" w:hAnsiTheme="minorBidi"/>
          <w:color w:val="000000" w:themeColor="text1"/>
          <w:sz w:val="28"/>
        </w:rPr>
        <w:t>adopting recycling</w:t>
      </w:r>
      <w:r w:rsidR="007171F9">
        <w:rPr>
          <w:rFonts w:asciiTheme="minorBidi" w:hAnsiTheme="minorBidi"/>
          <w:color w:val="000000" w:themeColor="text1"/>
          <w:sz w:val="28"/>
        </w:rPr>
        <w:t xml:space="preserve"> by developing </w:t>
      </w:r>
      <w:r w:rsidR="007171F9" w:rsidRPr="00894E5F">
        <w:rPr>
          <w:rFonts w:ascii="Cordia New" w:eastAsia="Times New Roman" w:hAnsi="Cordia New" w:cs="Cordia New"/>
          <w:color w:val="000000" w:themeColor="text1"/>
          <w:sz w:val="28"/>
        </w:rPr>
        <w:t>High Quality Post</w:t>
      </w:r>
      <w:r w:rsidR="007171F9" w:rsidRPr="00894E5F">
        <w:rPr>
          <w:rFonts w:ascii="Cordia New" w:eastAsia="Times New Roman" w:hAnsi="Cordia New" w:cs="Cordia New"/>
          <w:color w:val="000000" w:themeColor="text1"/>
          <w:sz w:val="28"/>
          <w:cs/>
        </w:rPr>
        <w:t>-</w:t>
      </w:r>
      <w:r w:rsidR="007171F9" w:rsidRPr="00894E5F">
        <w:rPr>
          <w:rFonts w:ascii="Cordia New" w:eastAsia="Times New Roman" w:hAnsi="Cordia New" w:cs="Cordia New"/>
          <w:color w:val="000000" w:themeColor="text1"/>
          <w:sz w:val="28"/>
        </w:rPr>
        <w:t>Consumer Recycled Resin</w:t>
      </w:r>
      <w:r w:rsidR="007171F9">
        <w:rPr>
          <w:rFonts w:ascii="Cordia New" w:eastAsia="Times New Roman" w:hAnsi="Cordia New" w:cs="Cordia New"/>
          <w:color w:val="000000" w:themeColor="text1"/>
          <w:sz w:val="28"/>
          <w:cs/>
        </w:rPr>
        <w:t xml:space="preserve"> (</w:t>
      </w:r>
      <w:r w:rsidR="007171F9">
        <w:rPr>
          <w:rFonts w:ascii="Cordia New" w:eastAsia="Times New Roman" w:hAnsi="Cordia New" w:cs="Cordia New"/>
          <w:color w:val="000000" w:themeColor="text1"/>
          <w:sz w:val="28"/>
        </w:rPr>
        <w:t>High Quality PCR</w:t>
      </w:r>
      <w:r w:rsidR="007171F9">
        <w:rPr>
          <w:rFonts w:ascii="Cordia New" w:eastAsia="Times New Roman" w:hAnsi="Cordia New" w:cs="Cordia New"/>
          <w:color w:val="000000" w:themeColor="text1"/>
          <w:sz w:val="28"/>
          <w:cs/>
        </w:rPr>
        <w:t xml:space="preserve">) </w:t>
      </w:r>
      <w:r w:rsidR="007171F9">
        <w:rPr>
          <w:rFonts w:ascii="Cordia New" w:eastAsia="Times New Roman" w:hAnsi="Cordia New" w:cs="Cordia New"/>
          <w:color w:val="000000" w:themeColor="text1"/>
          <w:sz w:val="28"/>
        </w:rPr>
        <w:t>from Mechanical Recycling Process and Certified</w:t>
      </w:r>
      <w:r w:rsidRPr="00BD3907">
        <w:rPr>
          <w:rFonts w:asciiTheme="minorBidi" w:hAnsiTheme="minorBidi" w:cs="Cordia New"/>
          <w:color w:val="000000" w:themeColor="text1"/>
          <w:sz w:val="28"/>
          <w:cs/>
        </w:rPr>
        <w:t xml:space="preserve"> </w:t>
      </w:r>
      <w:r w:rsidR="007171F9" w:rsidRPr="007171F9">
        <w:rPr>
          <w:rFonts w:asciiTheme="minorBidi" w:hAnsiTheme="minorBidi"/>
          <w:color w:val="000000" w:themeColor="text1"/>
          <w:sz w:val="28"/>
        </w:rPr>
        <w:t>Circular Resin</w:t>
      </w:r>
      <w:r w:rsidR="007171F9">
        <w:rPr>
          <w:rFonts w:asciiTheme="minorBidi" w:hAnsiTheme="minorBidi"/>
          <w:color w:val="000000" w:themeColor="text1"/>
          <w:sz w:val="28"/>
        </w:rPr>
        <w:t xml:space="preserve"> from Advanced Recycling Process</w:t>
      </w:r>
      <w:r w:rsidR="007171F9">
        <w:rPr>
          <w:rFonts w:asciiTheme="minorBidi" w:hAnsiTheme="minorBidi" w:cs="Cordia New"/>
          <w:color w:val="000000" w:themeColor="text1"/>
          <w:sz w:val="28"/>
          <w:cs/>
        </w:rPr>
        <w:t>.</w:t>
      </w:r>
    </w:p>
    <w:p w14:paraId="1B16527C" w14:textId="4745076B" w:rsidR="00820733" w:rsidRPr="00BD3907" w:rsidRDefault="00820733" w:rsidP="004B30C6">
      <w:pPr>
        <w:pStyle w:val="ListParagraph"/>
        <w:numPr>
          <w:ilvl w:val="0"/>
          <w:numId w:val="14"/>
        </w:numPr>
        <w:spacing w:after="0" w:line="240" w:lineRule="auto"/>
        <w:jc w:val="thaiDistribute"/>
        <w:rPr>
          <w:rFonts w:ascii="Browallia New" w:hAnsi="Browallia New" w:cs="Browallia New"/>
          <w:sz w:val="28"/>
          <w:szCs w:val="36"/>
        </w:rPr>
      </w:pPr>
      <w:r w:rsidRPr="00BD3907">
        <w:rPr>
          <w:rFonts w:asciiTheme="minorBidi" w:hAnsiTheme="minorBidi"/>
          <w:b/>
          <w:bCs/>
          <w:color w:val="000000" w:themeColor="text1"/>
          <w:sz w:val="28"/>
        </w:rPr>
        <w:t>RENEWABLE</w:t>
      </w:r>
      <w:r w:rsidRPr="00BD3907">
        <w:rPr>
          <w:rFonts w:asciiTheme="minorBidi" w:hAnsiTheme="minorBidi" w:cs="Cordia New"/>
          <w:color w:val="000000" w:themeColor="text1"/>
          <w:sz w:val="28"/>
          <w:cs/>
        </w:rPr>
        <w:t xml:space="preserve"> </w:t>
      </w:r>
      <w:r w:rsidR="007171F9">
        <w:rPr>
          <w:rFonts w:asciiTheme="minorBidi" w:hAnsiTheme="minorBidi" w:cs="Cordia New"/>
          <w:color w:val="000000" w:themeColor="text1"/>
          <w:sz w:val="28"/>
          <w:cs/>
        </w:rPr>
        <w:t>–</w:t>
      </w:r>
      <w:r w:rsidRPr="00BD3907">
        <w:rPr>
          <w:rFonts w:asciiTheme="minorBidi" w:hAnsiTheme="minorBidi"/>
          <w:color w:val="000000" w:themeColor="text1"/>
          <w:sz w:val="28"/>
        </w:rPr>
        <w:t xml:space="preserve">developing </w:t>
      </w:r>
      <w:r w:rsidR="007171F9">
        <w:rPr>
          <w:rFonts w:asciiTheme="minorBidi" w:hAnsiTheme="minorBidi"/>
          <w:color w:val="000000" w:themeColor="text1"/>
          <w:sz w:val="28"/>
        </w:rPr>
        <w:t>Bio</w:t>
      </w:r>
      <w:r w:rsidR="00BD3907">
        <w:rPr>
          <w:rFonts w:asciiTheme="minorBidi" w:hAnsiTheme="minorBidi" w:cs="Cordia New"/>
          <w:color w:val="000000" w:themeColor="text1"/>
          <w:sz w:val="28"/>
          <w:cs/>
        </w:rPr>
        <w:t>-</w:t>
      </w:r>
      <w:r w:rsidR="007171F9">
        <w:rPr>
          <w:rFonts w:asciiTheme="minorBidi" w:hAnsiTheme="minorBidi"/>
          <w:color w:val="000000" w:themeColor="text1"/>
          <w:sz w:val="28"/>
        </w:rPr>
        <w:t>C</w:t>
      </w:r>
      <w:r w:rsidRPr="00BD3907">
        <w:rPr>
          <w:rFonts w:asciiTheme="minorBidi" w:hAnsiTheme="minorBidi"/>
          <w:color w:val="000000" w:themeColor="text1"/>
          <w:sz w:val="28"/>
        </w:rPr>
        <w:t xml:space="preserve">ompostable </w:t>
      </w:r>
      <w:r w:rsidR="007171F9">
        <w:rPr>
          <w:rFonts w:asciiTheme="minorBidi" w:hAnsiTheme="minorBidi"/>
          <w:color w:val="000000" w:themeColor="text1"/>
          <w:sz w:val="28"/>
        </w:rPr>
        <w:t>Compound Resin, ready to be produced as bio</w:t>
      </w:r>
      <w:r w:rsidR="007171F9">
        <w:rPr>
          <w:rFonts w:asciiTheme="minorBidi" w:hAnsiTheme="minorBidi" w:cs="Cordia New"/>
          <w:color w:val="000000" w:themeColor="text1"/>
          <w:sz w:val="28"/>
          <w:cs/>
        </w:rPr>
        <w:t>-</w:t>
      </w:r>
      <w:r w:rsidR="007171F9">
        <w:rPr>
          <w:rFonts w:asciiTheme="minorBidi" w:hAnsiTheme="minorBidi"/>
          <w:color w:val="000000" w:themeColor="text1"/>
          <w:sz w:val="28"/>
        </w:rPr>
        <w:t>compostable bags,</w:t>
      </w:r>
      <w:r w:rsidR="007171F9">
        <w:rPr>
          <w:rFonts w:asciiTheme="minorBidi" w:hAnsiTheme="minorBidi" w:cs="Cordia New"/>
          <w:color w:val="000000" w:themeColor="text1"/>
          <w:sz w:val="28"/>
          <w:cs/>
        </w:rPr>
        <w:t xml:space="preserve"> </w:t>
      </w:r>
      <w:r w:rsidRPr="00BD3907">
        <w:rPr>
          <w:rFonts w:asciiTheme="minorBidi" w:hAnsiTheme="minorBidi"/>
          <w:color w:val="000000" w:themeColor="text1"/>
          <w:sz w:val="28"/>
        </w:rPr>
        <w:t>and plastic made from renewable resources</w:t>
      </w:r>
      <w:r w:rsidR="007171F9">
        <w:rPr>
          <w:rFonts w:asciiTheme="minorBidi" w:hAnsiTheme="minorBidi" w:cs="Cordia New"/>
          <w:color w:val="000000" w:themeColor="text1"/>
          <w:sz w:val="28"/>
        </w:rPr>
        <w:t xml:space="preserve"> in which SCGC is collaborating with </w:t>
      </w:r>
      <w:proofErr w:type="spellStart"/>
      <w:r w:rsidR="007171F9">
        <w:rPr>
          <w:rFonts w:asciiTheme="minorBidi" w:hAnsiTheme="minorBidi" w:cs="Cordia New"/>
          <w:color w:val="000000" w:themeColor="text1"/>
          <w:sz w:val="28"/>
        </w:rPr>
        <w:t>Braskem</w:t>
      </w:r>
      <w:proofErr w:type="spellEnd"/>
      <w:r w:rsidR="007171F9">
        <w:rPr>
          <w:rFonts w:asciiTheme="minorBidi" w:hAnsiTheme="minorBidi" w:cs="Cordia New"/>
          <w:color w:val="000000" w:themeColor="text1"/>
          <w:sz w:val="28"/>
        </w:rPr>
        <w:t xml:space="preserve"> to study on </w:t>
      </w:r>
      <w:r w:rsidR="007171F9" w:rsidRPr="007171F9">
        <w:rPr>
          <w:rFonts w:asciiTheme="minorBidi" w:hAnsiTheme="minorBidi" w:cs="Cordia New"/>
          <w:color w:val="000000" w:themeColor="text1"/>
          <w:sz w:val="28"/>
        </w:rPr>
        <w:t>Bio</w:t>
      </w:r>
      <w:r w:rsidR="007171F9" w:rsidRPr="007171F9">
        <w:rPr>
          <w:rFonts w:asciiTheme="minorBidi" w:hAnsiTheme="minorBidi" w:cs="Cordia New"/>
          <w:color w:val="000000" w:themeColor="text1"/>
          <w:sz w:val="28"/>
          <w:cs/>
        </w:rPr>
        <w:t>-</w:t>
      </w:r>
      <w:r w:rsidR="007171F9" w:rsidRPr="007171F9">
        <w:rPr>
          <w:rFonts w:asciiTheme="minorBidi" w:hAnsiTheme="minorBidi" w:cs="Cordia New"/>
          <w:color w:val="000000" w:themeColor="text1"/>
          <w:sz w:val="28"/>
        </w:rPr>
        <w:t>Based Polyethylene</w:t>
      </w:r>
      <w:r w:rsidR="007171F9">
        <w:rPr>
          <w:rFonts w:asciiTheme="minorBidi" w:hAnsiTheme="minorBidi" w:cs="Cordia New"/>
          <w:color w:val="000000" w:themeColor="text1"/>
          <w:sz w:val="28"/>
        </w:rPr>
        <w:t>, making from agricultural product</w:t>
      </w:r>
      <w:r w:rsidR="007171F9">
        <w:rPr>
          <w:rFonts w:asciiTheme="minorBidi" w:hAnsiTheme="minorBidi" w:cs="Cordia New"/>
          <w:color w:val="000000" w:themeColor="text1"/>
          <w:sz w:val="28"/>
          <w:cs/>
        </w:rPr>
        <w:t>.</w:t>
      </w:r>
    </w:p>
    <w:p w14:paraId="1F806102" w14:textId="77777777" w:rsidR="00820733" w:rsidRPr="00BD3907" w:rsidRDefault="00820733" w:rsidP="00BD3907">
      <w:pPr>
        <w:spacing w:after="0" w:line="240" w:lineRule="auto"/>
        <w:jc w:val="thaiDistribute"/>
        <w:rPr>
          <w:rFonts w:ascii="Browallia New" w:hAnsi="Browallia New" w:cs="Browallia New"/>
          <w:sz w:val="28"/>
          <w:szCs w:val="36"/>
          <w:cs/>
        </w:rPr>
      </w:pPr>
    </w:p>
    <w:p w14:paraId="659BA588" w14:textId="0317F10F" w:rsidR="00235EC3" w:rsidRPr="00CA036E" w:rsidRDefault="00E43A00" w:rsidP="004B30C6">
      <w:pPr>
        <w:pStyle w:val="NormalWeb"/>
        <w:numPr>
          <w:ilvl w:val="0"/>
          <w:numId w:val="10"/>
        </w:numPr>
        <w:spacing w:before="0" w:beforeAutospacing="0" w:after="0" w:afterAutospacing="0"/>
        <w:jc w:val="thaiDistribute"/>
        <w:rPr>
          <w:rFonts w:ascii="Cordia New" w:hAnsi="Cordia New" w:cs="Cordia New"/>
          <w:color w:val="0E101A"/>
          <w:sz w:val="28"/>
          <w:szCs w:val="28"/>
        </w:rPr>
      </w:pPr>
      <w:r w:rsidRPr="00E43A00">
        <w:rPr>
          <w:rFonts w:ascii="Cordia New" w:hAnsi="Cordia New" w:cs="Cordia New"/>
          <w:color w:val="0E101A"/>
          <w:sz w:val="28"/>
          <w:szCs w:val="28"/>
        </w:rPr>
        <w:t>Achieve carbon neutrality by 2050 by lowering greenhouse gas emissions within 2030 by 20</w:t>
      </w:r>
      <w:r w:rsidRPr="00E43A00">
        <w:rPr>
          <w:rFonts w:ascii="Cordia New" w:hAnsi="Cordia New" w:cs="Cordia New"/>
          <w:color w:val="0E101A"/>
          <w:sz w:val="28"/>
          <w:szCs w:val="28"/>
          <w:cs/>
        </w:rPr>
        <w:t xml:space="preserve">% </w:t>
      </w:r>
      <w:r w:rsidRPr="00E43A00">
        <w:rPr>
          <w:rFonts w:ascii="Cordia New" w:hAnsi="Cordia New" w:cs="Cordia New"/>
          <w:color w:val="0E101A"/>
          <w:sz w:val="28"/>
          <w:szCs w:val="28"/>
        </w:rPr>
        <w:t>from the base year 2021</w:t>
      </w:r>
      <w:r w:rsidRPr="00E43A00">
        <w:rPr>
          <w:rFonts w:ascii="Cordia New" w:hAnsi="Cordia New" w:cs="Cordia New"/>
          <w:color w:val="0E101A"/>
          <w:sz w:val="28"/>
          <w:szCs w:val="28"/>
          <w:cs/>
        </w:rPr>
        <w:t xml:space="preserve">. </w:t>
      </w:r>
      <w:r w:rsidRPr="00E43A00">
        <w:rPr>
          <w:rFonts w:ascii="Cordia New" w:hAnsi="Cordia New" w:cs="Cordia New"/>
          <w:color w:val="0E101A"/>
          <w:sz w:val="28"/>
          <w:szCs w:val="28"/>
        </w:rPr>
        <w:t xml:space="preserve">To accomplish the goals, SCGC adopts </w:t>
      </w:r>
      <w:r w:rsidRPr="00E43A00">
        <w:rPr>
          <w:rFonts w:ascii="Cordia New" w:hAnsi="Cordia New" w:cs="Cordia New"/>
          <w:color w:val="0E101A"/>
          <w:sz w:val="28"/>
          <w:szCs w:val="28"/>
          <w:cs/>
        </w:rPr>
        <w:t>“</w:t>
      </w:r>
      <w:r w:rsidRPr="00E43A00">
        <w:rPr>
          <w:rFonts w:ascii="Cordia New" w:hAnsi="Cordia New" w:cs="Cordia New"/>
          <w:color w:val="0E101A"/>
          <w:sz w:val="28"/>
          <w:szCs w:val="28"/>
        </w:rPr>
        <w:t>Low Carbon Low Waste</w:t>
      </w:r>
      <w:r w:rsidRPr="00E43A00">
        <w:rPr>
          <w:rFonts w:ascii="Cordia New" w:hAnsi="Cordia New" w:cs="Cordia New"/>
          <w:color w:val="0E101A"/>
          <w:sz w:val="28"/>
          <w:szCs w:val="28"/>
          <w:cs/>
        </w:rPr>
        <w:t xml:space="preserve">” </w:t>
      </w:r>
      <w:r w:rsidRPr="00E43A00">
        <w:rPr>
          <w:rFonts w:ascii="Cordia New" w:hAnsi="Cordia New" w:cs="Cordia New"/>
          <w:color w:val="0E101A"/>
          <w:sz w:val="28"/>
          <w:szCs w:val="28"/>
        </w:rPr>
        <w:t>approach; improving machinery and process for energy efficiency, replacing fossil fuel with clean energy, developing and investing in low carbon emission technologies, applying circular economy throughout value chain, and using carbon offset activities such as tree planting</w:t>
      </w:r>
      <w:r w:rsidR="00237FD1">
        <w:rPr>
          <w:rFonts w:ascii="Cordia New" w:hAnsi="Cordia New" w:cs="Cordia New"/>
          <w:color w:val="0E101A"/>
          <w:sz w:val="28"/>
          <w:szCs w:val="28"/>
        </w:rPr>
        <w:t xml:space="preserve"> in various areas e</w:t>
      </w:r>
      <w:r w:rsidR="00237FD1">
        <w:rPr>
          <w:rFonts w:ascii="Cordia New" w:hAnsi="Cordia New" w:cs="Cordia New"/>
          <w:color w:val="0E101A"/>
          <w:sz w:val="28"/>
          <w:szCs w:val="28"/>
          <w:cs/>
        </w:rPr>
        <w:t>.</w:t>
      </w:r>
      <w:r w:rsidR="00237FD1">
        <w:rPr>
          <w:rFonts w:ascii="Cordia New" w:hAnsi="Cordia New" w:cs="Cordia New"/>
          <w:color w:val="0E101A"/>
          <w:sz w:val="28"/>
          <w:szCs w:val="28"/>
        </w:rPr>
        <w:t>g</w:t>
      </w:r>
      <w:r w:rsidR="00237FD1">
        <w:rPr>
          <w:rFonts w:ascii="Cordia New" w:hAnsi="Cordia New" w:cs="Cordia New"/>
          <w:color w:val="0E101A"/>
          <w:sz w:val="28"/>
          <w:szCs w:val="28"/>
          <w:cs/>
        </w:rPr>
        <w:t xml:space="preserve">. </w:t>
      </w:r>
      <w:r w:rsidR="00237FD1">
        <w:rPr>
          <w:rFonts w:ascii="Cordia New" w:hAnsi="Cordia New" w:cs="Cordia New"/>
          <w:color w:val="0E101A"/>
          <w:sz w:val="28"/>
          <w:szCs w:val="28"/>
        </w:rPr>
        <w:t>mangrove planting</w:t>
      </w:r>
      <w:r w:rsidRPr="00E43A00">
        <w:rPr>
          <w:rFonts w:ascii="Cordia New" w:hAnsi="Cordia New" w:cs="Cordia New"/>
          <w:color w:val="0E101A"/>
          <w:sz w:val="28"/>
          <w:szCs w:val="28"/>
          <w:cs/>
        </w:rPr>
        <w:t>.</w:t>
      </w:r>
    </w:p>
    <w:p w14:paraId="3B70955C" w14:textId="77777777" w:rsidR="00235EC3" w:rsidRPr="00CA036E" w:rsidRDefault="00235EC3" w:rsidP="00235EC3">
      <w:pPr>
        <w:pStyle w:val="NormalWeb"/>
        <w:spacing w:before="0" w:beforeAutospacing="0" w:after="0" w:afterAutospacing="0"/>
        <w:rPr>
          <w:rFonts w:ascii="Cordia New" w:hAnsi="Cordia New" w:cs="Cordia New"/>
          <w:color w:val="0E101A"/>
          <w:sz w:val="28"/>
          <w:szCs w:val="28"/>
        </w:rPr>
      </w:pPr>
      <w:r w:rsidRPr="00CA036E">
        <w:rPr>
          <w:rStyle w:val="Strong"/>
          <w:rFonts w:ascii="Cordia New" w:hAnsi="Cordia New" w:cs="Cordia New"/>
          <w:color w:val="0E101A"/>
          <w:sz w:val="28"/>
          <w:szCs w:val="28"/>
        </w:rPr>
        <w:t>Society</w:t>
      </w:r>
    </w:p>
    <w:p w14:paraId="691EB8A5" w14:textId="77777777" w:rsidR="00235EC3" w:rsidRPr="00CA036E" w:rsidRDefault="00235EC3" w:rsidP="004B30C6">
      <w:pPr>
        <w:pStyle w:val="NormalWeb"/>
        <w:numPr>
          <w:ilvl w:val="0"/>
          <w:numId w:val="15"/>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Set a target of zero workplace illness and accident</w:t>
      </w:r>
      <w:r w:rsidRPr="00CA036E">
        <w:rPr>
          <w:rFonts w:ascii="Cordia New" w:hAnsi="Cordia New" w:cs="Cordia New"/>
          <w:color w:val="0E101A"/>
          <w:sz w:val="28"/>
          <w:szCs w:val="28"/>
          <w:cs/>
        </w:rPr>
        <w:t>-</w:t>
      </w:r>
      <w:r w:rsidRPr="00CA036E">
        <w:rPr>
          <w:rFonts w:ascii="Cordia New" w:hAnsi="Cordia New" w:cs="Cordia New"/>
          <w:color w:val="0E101A"/>
          <w:sz w:val="28"/>
          <w:szCs w:val="28"/>
        </w:rPr>
        <w:t>related injury</w:t>
      </w:r>
      <w:r w:rsidRPr="00CA036E">
        <w:rPr>
          <w:rFonts w:ascii="Cordia New" w:hAnsi="Cordia New" w:cs="Cordia New"/>
          <w:color w:val="0E101A"/>
          <w:sz w:val="28"/>
          <w:szCs w:val="28"/>
          <w:cs/>
        </w:rPr>
        <w:t>.</w:t>
      </w:r>
    </w:p>
    <w:p w14:paraId="5A9E840E" w14:textId="004DF4B4" w:rsidR="00235EC3" w:rsidRPr="00CA036E" w:rsidRDefault="00235EC3" w:rsidP="004B30C6">
      <w:pPr>
        <w:pStyle w:val="NormalWeb"/>
        <w:numPr>
          <w:ilvl w:val="0"/>
          <w:numId w:val="15"/>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Promote eq</w:t>
      </w:r>
      <w:r w:rsidR="00237FD1">
        <w:rPr>
          <w:rFonts w:ascii="Cordia New" w:hAnsi="Cordia New" w:cs="Cordia New"/>
          <w:color w:val="0E101A"/>
          <w:sz w:val="28"/>
          <w:szCs w:val="28"/>
        </w:rPr>
        <w:t>uality</w:t>
      </w:r>
      <w:r w:rsidRPr="00CA036E">
        <w:rPr>
          <w:rFonts w:ascii="Cordia New" w:hAnsi="Cordia New" w:cs="Cordia New"/>
          <w:color w:val="0E101A"/>
          <w:sz w:val="28"/>
          <w:szCs w:val="28"/>
        </w:rPr>
        <w:t xml:space="preserve"> and</w:t>
      </w:r>
      <w:r w:rsidR="00237FD1">
        <w:rPr>
          <w:rFonts w:ascii="Cordia New" w:hAnsi="Cordia New" w:cs="Cordia New"/>
          <w:color w:val="0E101A"/>
          <w:sz w:val="28"/>
          <w:szCs w:val="28"/>
        </w:rPr>
        <w:t xml:space="preserve"> non</w:t>
      </w:r>
      <w:r w:rsidR="00237FD1">
        <w:rPr>
          <w:rFonts w:ascii="Cordia New" w:hAnsi="Cordia New" w:cs="Cordia New"/>
          <w:color w:val="0E101A"/>
          <w:sz w:val="28"/>
          <w:szCs w:val="28"/>
          <w:cs/>
        </w:rPr>
        <w:t>-</w:t>
      </w:r>
      <w:r w:rsidR="00237FD1">
        <w:rPr>
          <w:rFonts w:ascii="Cordia New" w:hAnsi="Cordia New" w:cs="Cordia New"/>
          <w:color w:val="0E101A"/>
          <w:sz w:val="28"/>
          <w:szCs w:val="28"/>
        </w:rPr>
        <w:t>discriminatory and</w:t>
      </w:r>
      <w:r w:rsidRPr="00CA036E">
        <w:rPr>
          <w:rFonts w:ascii="Cordia New" w:hAnsi="Cordia New" w:cs="Cordia New"/>
          <w:color w:val="0E101A"/>
          <w:sz w:val="28"/>
          <w:szCs w:val="28"/>
        </w:rPr>
        <w:t xml:space="preserve"> ensure that no human rights are violated</w:t>
      </w:r>
      <w:r w:rsidRPr="00CA036E">
        <w:rPr>
          <w:rFonts w:ascii="Cordia New" w:hAnsi="Cordia New" w:cs="Cordia New"/>
          <w:color w:val="0E101A"/>
          <w:sz w:val="28"/>
          <w:szCs w:val="28"/>
          <w:cs/>
        </w:rPr>
        <w:t>.</w:t>
      </w:r>
    </w:p>
    <w:p w14:paraId="551FD97B" w14:textId="26D96FD8" w:rsidR="00235EC3" w:rsidRDefault="00235EC3" w:rsidP="004B30C6">
      <w:pPr>
        <w:pStyle w:val="NormalWeb"/>
        <w:numPr>
          <w:ilvl w:val="0"/>
          <w:numId w:val="15"/>
        </w:numPr>
        <w:spacing w:before="0" w:beforeAutospacing="0" w:after="0" w:afterAutospacing="0"/>
        <w:ind w:left="714" w:hanging="357"/>
        <w:jc w:val="thaiDistribute"/>
        <w:rPr>
          <w:rFonts w:ascii="Cordia New" w:hAnsi="Cordia New" w:cs="Cordia New"/>
          <w:color w:val="0E101A"/>
          <w:sz w:val="28"/>
          <w:szCs w:val="28"/>
        </w:rPr>
      </w:pPr>
      <w:r w:rsidRPr="00E43A00">
        <w:rPr>
          <w:rFonts w:ascii="Cordia New" w:hAnsi="Cordia New" w:cs="Cordia New"/>
          <w:color w:val="0E101A"/>
          <w:sz w:val="28"/>
          <w:szCs w:val="28"/>
        </w:rPr>
        <w:t xml:space="preserve">Develop and encourage community participation, and evaluate the community's degree of satisfaction through measures such as organizing emergency response drills and preparing mitigation and prevention measures, establishing a behavioral monitoring safety program, and establishing </w:t>
      </w:r>
      <w:r w:rsidR="0054167A" w:rsidRPr="00E43A00">
        <w:rPr>
          <w:rFonts w:ascii="Cordia New" w:hAnsi="Cordia New" w:cs="Cordia New"/>
          <w:color w:val="0E101A"/>
          <w:sz w:val="28"/>
          <w:szCs w:val="28"/>
        </w:rPr>
        <w:t>COVID</w:t>
      </w:r>
      <w:r w:rsidRPr="00E43A00">
        <w:rPr>
          <w:rFonts w:ascii="Cordia New" w:hAnsi="Cordia New" w:cs="Cordia New"/>
          <w:color w:val="0E101A"/>
          <w:sz w:val="28"/>
          <w:szCs w:val="28"/>
          <w:cs/>
        </w:rPr>
        <w:t>-</w:t>
      </w:r>
      <w:r w:rsidRPr="00E43A00">
        <w:rPr>
          <w:rFonts w:ascii="Cordia New" w:hAnsi="Cordia New" w:cs="Cordia New"/>
          <w:color w:val="0E101A"/>
          <w:sz w:val="28"/>
          <w:szCs w:val="28"/>
        </w:rPr>
        <w:t>19 screening points</w:t>
      </w:r>
      <w:r w:rsidRPr="00E43A00">
        <w:rPr>
          <w:rFonts w:ascii="Cordia New" w:hAnsi="Cordia New" w:cs="Cordia New"/>
          <w:color w:val="0E101A"/>
          <w:sz w:val="28"/>
          <w:szCs w:val="28"/>
          <w:cs/>
        </w:rPr>
        <w:t>.</w:t>
      </w:r>
    </w:p>
    <w:p w14:paraId="7EA46FF5" w14:textId="61A6E0F1" w:rsidR="00237FD1" w:rsidRPr="00E43A00" w:rsidRDefault="00237FD1" w:rsidP="004B30C6">
      <w:pPr>
        <w:pStyle w:val="NormalWeb"/>
        <w:numPr>
          <w:ilvl w:val="0"/>
          <w:numId w:val="15"/>
        </w:numPr>
        <w:spacing w:before="0" w:beforeAutospacing="0" w:after="120" w:afterAutospacing="0"/>
        <w:ind w:left="714" w:hanging="357"/>
        <w:jc w:val="thaiDistribute"/>
        <w:rPr>
          <w:rFonts w:ascii="Cordia New" w:hAnsi="Cordia New" w:cs="Cordia New"/>
          <w:color w:val="0E101A"/>
          <w:sz w:val="28"/>
          <w:szCs w:val="28"/>
        </w:rPr>
      </w:pPr>
      <w:r>
        <w:rPr>
          <w:rFonts w:ascii="Cordia New" w:hAnsi="Cordia New" w:cs="Cordia New"/>
          <w:color w:val="0E101A"/>
          <w:sz w:val="28"/>
          <w:szCs w:val="28"/>
        </w:rPr>
        <w:t>Create low carbon and environmentally friendly society</w:t>
      </w:r>
      <w:r>
        <w:rPr>
          <w:rFonts w:ascii="Cordia New" w:hAnsi="Cordia New" w:cs="Cordia New"/>
          <w:color w:val="0E101A"/>
          <w:sz w:val="28"/>
          <w:szCs w:val="28"/>
          <w:cs/>
        </w:rPr>
        <w:t>.</w:t>
      </w:r>
    </w:p>
    <w:p w14:paraId="41E71834" w14:textId="77777777" w:rsidR="00235EC3" w:rsidRPr="00CA036E" w:rsidRDefault="00235EC3" w:rsidP="00235EC3">
      <w:pPr>
        <w:pStyle w:val="NormalWeb"/>
        <w:spacing w:before="0" w:beforeAutospacing="0" w:after="0" w:afterAutospacing="0"/>
        <w:rPr>
          <w:rFonts w:ascii="Cordia New" w:hAnsi="Cordia New" w:cs="Cordia New"/>
          <w:color w:val="0E101A"/>
          <w:sz w:val="28"/>
          <w:szCs w:val="28"/>
        </w:rPr>
      </w:pPr>
      <w:r w:rsidRPr="00CA036E">
        <w:rPr>
          <w:rStyle w:val="Strong"/>
          <w:rFonts w:ascii="Cordia New" w:hAnsi="Cordia New" w:cs="Cordia New"/>
          <w:color w:val="0E101A"/>
          <w:sz w:val="28"/>
          <w:szCs w:val="28"/>
        </w:rPr>
        <w:t>Governance</w:t>
      </w:r>
    </w:p>
    <w:p w14:paraId="59985888" w14:textId="594E48E2" w:rsidR="00235EC3" w:rsidRPr="00CA036E" w:rsidRDefault="00235EC3" w:rsidP="004B30C6">
      <w:pPr>
        <w:pStyle w:val="NormalWeb"/>
        <w:numPr>
          <w:ilvl w:val="0"/>
          <w:numId w:val="16"/>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SCGC is committed to conducting business responsibly, transparently, and equitably following the SCG</w:t>
      </w:r>
      <w:r w:rsidR="0054167A">
        <w:rPr>
          <w:rFonts w:ascii="Cordia New" w:hAnsi="Cordia New" w:cs="Cordia New"/>
          <w:color w:val="0E101A"/>
          <w:sz w:val="28"/>
          <w:szCs w:val="28"/>
        </w:rPr>
        <w:t>C</w:t>
      </w:r>
      <w:r w:rsidRPr="00CA036E">
        <w:rPr>
          <w:rFonts w:ascii="Cordia New" w:hAnsi="Cordia New" w:cs="Cordia New"/>
          <w:color w:val="0E101A"/>
          <w:sz w:val="28"/>
          <w:szCs w:val="28"/>
        </w:rPr>
        <w:t xml:space="preserve"> Code of Conduct</w:t>
      </w:r>
      <w:r w:rsidRPr="00CA036E">
        <w:rPr>
          <w:rFonts w:ascii="Cordia New" w:hAnsi="Cordia New" w:cs="Cordia New"/>
          <w:color w:val="0E101A"/>
          <w:sz w:val="28"/>
          <w:szCs w:val="28"/>
          <w:cs/>
        </w:rPr>
        <w:t>.</w:t>
      </w:r>
    </w:p>
    <w:p w14:paraId="44894AD9" w14:textId="77777777" w:rsidR="00235EC3" w:rsidRPr="00CA036E" w:rsidRDefault="00235EC3" w:rsidP="004B30C6">
      <w:pPr>
        <w:pStyle w:val="NormalWeb"/>
        <w:numPr>
          <w:ilvl w:val="0"/>
          <w:numId w:val="16"/>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Set a target of zero legal n</w:t>
      </w:r>
      <w:bookmarkStart w:id="0" w:name="_GoBack"/>
      <w:bookmarkEnd w:id="0"/>
      <w:r w:rsidRPr="00CA036E">
        <w:rPr>
          <w:rFonts w:ascii="Cordia New" w:hAnsi="Cordia New" w:cs="Cordia New"/>
          <w:color w:val="0E101A"/>
          <w:sz w:val="28"/>
          <w:szCs w:val="28"/>
        </w:rPr>
        <w:t>on</w:t>
      </w:r>
      <w:r w:rsidRPr="00CA036E">
        <w:rPr>
          <w:rFonts w:ascii="Cordia New" w:hAnsi="Cordia New" w:cs="Cordia New"/>
          <w:color w:val="0E101A"/>
          <w:sz w:val="28"/>
          <w:szCs w:val="28"/>
          <w:cs/>
        </w:rPr>
        <w:t>-</w:t>
      </w:r>
      <w:r w:rsidRPr="00CA036E">
        <w:rPr>
          <w:rFonts w:ascii="Cordia New" w:hAnsi="Cordia New" w:cs="Cordia New"/>
          <w:color w:val="0E101A"/>
          <w:sz w:val="28"/>
          <w:szCs w:val="28"/>
        </w:rPr>
        <w:t>compliance and zero business disruptions</w:t>
      </w:r>
    </w:p>
    <w:p w14:paraId="180897E6" w14:textId="012DA13D" w:rsidR="00235EC3" w:rsidRPr="005D108E" w:rsidRDefault="00235EC3" w:rsidP="00235EC3">
      <w:pPr>
        <w:pStyle w:val="NormalWeb"/>
        <w:numPr>
          <w:ilvl w:val="0"/>
          <w:numId w:val="16"/>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Concerning the anti</w:t>
      </w:r>
      <w:r w:rsidRPr="00CA036E">
        <w:rPr>
          <w:rFonts w:ascii="Cordia New" w:hAnsi="Cordia New" w:cs="Cordia New"/>
          <w:color w:val="0E101A"/>
          <w:sz w:val="28"/>
          <w:szCs w:val="28"/>
          <w:cs/>
        </w:rPr>
        <w:t>-</w:t>
      </w:r>
      <w:r w:rsidRPr="00CA036E">
        <w:rPr>
          <w:rFonts w:ascii="Cordia New" w:hAnsi="Cordia New" w:cs="Cordia New"/>
          <w:color w:val="0E101A"/>
          <w:sz w:val="28"/>
          <w:szCs w:val="28"/>
        </w:rPr>
        <w:t>corruption policy, SCGC sets the goal of effectively and adequately practicing and applying the policy by developing a handbook to impart a practice guideline and requiring all employees to comprehend and pass 100</w:t>
      </w:r>
      <w:r w:rsidR="0054167A">
        <w:rPr>
          <w:rFonts w:ascii="Cordia New" w:hAnsi="Cordia New" w:cs="Cordia New"/>
          <w:color w:val="0E101A"/>
          <w:sz w:val="28"/>
          <w:szCs w:val="28"/>
          <w:cs/>
        </w:rPr>
        <w:t xml:space="preserve">% </w:t>
      </w:r>
      <w:r w:rsidRPr="00CA036E">
        <w:rPr>
          <w:rFonts w:ascii="Cordia New" w:hAnsi="Cordia New" w:cs="Cordia New"/>
          <w:color w:val="0E101A"/>
          <w:sz w:val="28"/>
          <w:szCs w:val="28"/>
        </w:rPr>
        <w:t>Ethics e</w:t>
      </w:r>
      <w:r w:rsidRPr="00CA036E">
        <w:rPr>
          <w:rFonts w:ascii="Cordia New" w:hAnsi="Cordia New" w:cs="Cordia New"/>
          <w:color w:val="0E101A"/>
          <w:sz w:val="28"/>
          <w:szCs w:val="28"/>
          <w:cs/>
        </w:rPr>
        <w:t>-</w:t>
      </w:r>
      <w:r w:rsidRPr="00CA036E">
        <w:rPr>
          <w:rFonts w:ascii="Cordia New" w:hAnsi="Cordia New" w:cs="Cordia New"/>
          <w:color w:val="0E101A"/>
          <w:sz w:val="28"/>
          <w:szCs w:val="28"/>
        </w:rPr>
        <w:t>Testing</w:t>
      </w:r>
      <w:r w:rsidRPr="00CA036E">
        <w:rPr>
          <w:rFonts w:ascii="Cordia New" w:hAnsi="Cordia New" w:cs="Cordia New"/>
          <w:color w:val="0E101A"/>
          <w:sz w:val="28"/>
          <w:szCs w:val="28"/>
          <w:cs/>
        </w:rPr>
        <w:t>.</w:t>
      </w:r>
    </w:p>
    <w:p w14:paraId="1CB823B4" w14:textId="71D3131B" w:rsidR="00235EC3" w:rsidRPr="00CA036E" w:rsidRDefault="00235EC3" w:rsidP="00CE2411">
      <w:pPr>
        <w:pStyle w:val="NormalWeb"/>
        <w:numPr>
          <w:ilvl w:val="0"/>
          <w:numId w:val="17"/>
        </w:numPr>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 xml:space="preserve">The company has established policies and safety management guidelines for its information technology and cybersecurity system in accordance with international standards </w:t>
      </w:r>
      <w:r w:rsidRPr="00CA036E">
        <w:rPr>
          <w:rFonts w:ascii="Cordia New" w:hAnsi="Cordia New" w:cs="Cordia New"/>
          <w:color w:val="0E101A"/>
          <w:sz w:val="28"/>
          <w:szCs w:val="28"/>
          <w:cs/>
        </w:rPr>
        <w:t>(</w:t>
      </w:r>
      <w:r w:rsidRPr="00CA036E">
        <w:rPr>
          <w:rFonts w:ascii="Cordia New" w:hAnsi="Cordia New" w:cs="Cordia New"/>
          <w:color w:val="0E101A"/>
          <w:sz w:val="28"/>
          <w:szCs w:val="28"/>
        </w:rPr>
        <w:t>ISO 27001 and IEC 62443</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 xml:space="preserve">and within the National </w:t>
      </w:r>
      <w:r w:rsidRPr="00CA036E">
        <w:rPr>
          <w:rFonts w:ascii="Cordia New" w:hAnsi="Cordia New" w:cs="Cordia New"/>
          <w:color w:val="0E101A"/>
          <w:sz w:val="28"/>
          <w:szCs w:val="28"/>
        </w:rPr>
        <w:lastRenderedPageBreak/>
        <w:t>Institute of Standards and Technology</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NIST</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framework</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In addition, it established the Risk Oversight and Surveillance Committee, which continuously monitors threats and conducts regular drills to respond to emergencies at any time</w:t>
      </w:r>
      <w:r w:rsidRPr="00CA036E">
        <w:rPr>
          <w:rFonts w:ascii="Cordia New" w:hAnsi="Cordia New" w:cs="Cordia New"/>
          <w:color w:val="0E101A"/>
          <w:sz w:val="28"/>
          <w:szCs w:val="28"/>
          <w:cs/>
        </w:rPr>
        <w:t>.</w:t>
      </w:r>
    </w:p>
    <w:p w14:paraId="5F3E7F5D" w14:textId="77777777" w:rsidR="00235EC3" w:rsidRPr="00CA036E" w:rsidRDefault="00235EC3" w:rsidP="004B30C6">
      <w:pPr>
        <w:pStyle w:val="NormalWeb"/>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rPr>
        <w:t> </w:t>
      </w:r>
    </w:p>
    <w:p w14:paraId="7BA8FDDB" w14:textId="456E217B" w:rsidR="00235EC3" w:rsidRPr="00CA036E" w:rsidRDefault="00235EC3" w:rsidP="004B30C6">
      <w:pPr>
        <w:pStyle w:val="NormalWeb"/>
        <w:spacing w:before="0" w:beforeAutospacing="0" w:after="0" w:afterAutospacing="0"/>
        <w:jc w:val="thaiDistribute"/>
        <w:rPr>
          <w:rFonts w:ascii="Cordia New" w:hAnsi="Cordia New" w:cs="Cordia New"/>
          <w:color w:val="0E101A"/>
          <w:sz w:val="28"/>
          <w:szCs w:val="28"/>
        </w:rPr>
      </w:pPr>
      <w:r w:rsidRPr="00CA036E">
        <w:rPr>
          <w:rFonts w:ascii="Cordia New" w:hAnsi="Cordia New" w:cs="Cordia New"/>
          <w:color w:val="0E101A"/>
          <w:sz w:val="28"/>
          <w:szCs w:val="28"/>
          <w:cs/>
        </w:rPr>
        <w:t>"</w:t>
      </w:r>
      <w:r w:rsidRPr="00CA036E">
        <w:rPr>
          <w:rFonts w:ascii="Cordia New" w:hAnsi="Cordia New" w:cs="Cordia New"/>
          <w:color w:val="0E101A"/>
          <w:sz w:val="28"/>
          <w:szCs w:val="28"/>
        </w:rPr>
        <w:t>We have specific ESG targets to set company directions and goals, with a significant emphasis on caring for the environment, society and governance, as well as</w:t>
      </w:r>
      <w:r w:rsidR="00492DF4">
        <w:rPr>
          <w:rFonts w:ascii="Cordia New" w:hAnsi="Cordia New" w:cs="Cordia New"/>
          <w:color w:val="0E101A"/>
          <w:sz w:val="28"/>
          <w:szCs w:val="28"/>
          <w:cs/>
        </w:rPr>
        <w:t xml:space="preserve"> </w:t>
      </w:r>
      <w:r w:rsidR="00492DF4" w:rsidRPr="00894E5F">
        <w:rPr>
          <w:rFonts w:asciiTheme="minorBidi" w:hAnsiTheme="minorBidi"/>
          <w:color w:val="000000" w:themeColor="text1"/>
          <w:sz w:val="28"/>
          <w:shd w:val="clear" w:color="auto" w:fill="FFFFFF"/>
        </w:rPr>
        <w:t xml:space="preserve">SDGs </w:t>
      </w:r>
      <w:r w:rsidR="00492DF4" w:rsidRPr="00894E5F">
        <w:rPr>
          <w:rFonts w:asciiTheme="minorBidi" w:hAnsiTheme="minorBidi" w:cs="Cordia New"/>
          <w:color w:val="000000" w:themeColor="text1"/>
          <w:sz w:val="28"/>
          <w:shd w:val="clear" w:color="auto" w:fill="FFFFFF"/>
          <w:cs/>
        </w:rPr>
        <w:t>(</w:t>
      </w:r>
      <w:r w:rsidR="00492DF4" w:rsidRPr="00894E5F">
        <w:rPr>
          <w:rFonts w:asciiTheme="minorBidi" w:hAnsiTheme="minorBidi"/>
          <w:color w:val="000000" w:themeColor="text1"/>
          <w:sz w:val="28"/>
          <w:shd w:val="clear" w:color="auto" w:fill="FFFFFF"/>
        </w:rPr>
        <w:t>Sustainable Development Goals</w:t>
      </w:r>
      <w:r w:rsidR="00492DF4" w:rsidRPr="00894E5F">
        <w:rPr>
          <w:rFonts w:asciiTheme="minorBidi" w:hAnsiTheme="minorBidi" w:cs="Cordia New"/>
          <w:color w:val="000000" w:themeColor="text1"/>
          <w:sz w:val="28"/>
          <w:shd w:val="clear" w:color="auto" w:fill="FFFFFF"/>
          <w:cs/>
        </w:rPr>
        <w:t>)</w:t>
      </w:r>
      <w:r w:rsidRPr="00CA036E">
        <w:rPr>
          <w:rFonts w:ascii="Cordia New" w:hAnsi="Cordia New" w:cs="Cordia New"/>
          <w:color w:val="0E101A"/>
          <w:sz w:val="28"/>
          <w:szCs w:val="28"/>
          <w:cs/>
        </w:rPr>
        <w:t xml:space="preserve">. </w:t>
      </w:r>
      <w:r w:rsidRPr="00CA036E">
        <w:rPr>
          <w:rFonts w:ascii="Cordia New" w:hAnsi="Cordia New" w:cs="Cordia New"/>
          <w:color w:val="0E101A"/>
          <w:sz w:val="28"/>
          <w:szCs w:val="28"/>
        </w:rPr>
        <w:t>With ESG</w:t>
      </w:r>
      <w:r w:rsidRPr="00CA036E">
        <w:rPr>
          <w:rFonts w:ascii="Cordia New" w:hAnsi="Cordia New" w:cs="Cordia New"/>
          <w:color w:val="0E101A"/>
          <w:sz w:val="28"/>
          <w:szCs w:val="28"/>
          <w:cs/>
        </w:rPr>
        <w:t>-</w:t>
      </w:r>
      <w:r w:rsidRPr="00CA036E">
        <w:rPr>
          <w:rFonts w:ascii="Cordia New" w:hAnsi="Cordia New" w:cs="Cordia New"/>
          <w:color w:val="0E101A"/>
          <w:sz w:val="28"/>
          <w:szCs w:val="28"/>
        </w:rPr>
        <w:t>based business direction, we believe SCGC will realize its long</w:t>
      </w:r>
      <w:r w:rsidRPr="00CA036E">
        <w:rPr>
          <w:rFonts w:ascii="Cordia New" w:hAnsi="Cordia New" w:cs="Cordia New"/>
          <w:color w:val="0E101A"/>
          <w:sz w:val="28"/>
          <w:szCs w:val="28"/>
          <w:cs/>
        </w:rPr>
        <w:t>-</w:t>
      </w:r>
      <w:r w:rsidRPr="00CA036E">
        <w:rPr>
          <w:rFonts w:ascii="Cordia New" w:hAnsi="Cordia New" w:cs="Cordia New"/>
          <w:color w:val="0E101A"/>
          <w:sz w:val="28"/>
          <w:szCs w:val="28"/>
        </w:rPr>
        <w:t>term goal of</w:t>
      </w:r>
      <w:r w:rsidR="00492DF4">
        <w:rPr>
          <w:rFonts w:ascii="Cordia New" w:hAnsi="Cordia New" w:cs="Cordia New"/>
          <w:color w:val="0E101A"/>
          <w:sz w:val="28"/>
          <w:szCs w:val="28"/>
        </w:rPr>
        <w:t xml:space="preserve"> becoming </w:t>
      </w:r>
      <w:r w:rsidR="00492DF4" w:rsidRPr="00492DF4">
        <w:rPr>
          <w:rFonts w:ascii="Cordia New" w:hAnsi="Cordia New" w:cs="Cordia New"/>
          <w:color w:val="0E101A"/>
          <w:sz w:val="28"/>
          <w:szCs w:val="28"/>
        </w:rPr>
        <w:t>'Chemicals Business for Sustainability'</w:t>
      </w:r>
      <w:r w:rsidR="00492DF4">
        <w:rPr>
          <w:rFonts w:ascii="Cordia New" w:hAnsi="Cordia New" w:cs="Cordia New"/>
          <w:color w:val="0E101A"/>
          <w:sz w:val="28"/>
          <w:szCs w:val="28"/>
        </w:rPr>
        <w:t xml:space="preserve">, </w:t>
      </w:r>
      <w:r w:rsidRPr="00CA036E">
        <w:rPr>
          <w:rFonts w:ascii="Cordia New" w:hAnsi="Cordia New" w:cs="Cordia New"/>
          <w:color w:val="0E101A"/>
          <w:sz w:val="28"/>
          <w:szCs w:val="28"/>
        </w:rPr>
        <w:t xml:space="preserve">achieving </w:t>
      </w:r>
      <w:r w:rsidR="00492DF4">
        <w:rPr>
          <w:rFonts w:ascii="Cordia New" w:hAnsi="Cordia New" w:cs="Cordia New"/>
          <w:color w:val="0E101A"/>
          <w:sz w:val="28"/>
          <w:szCs w:val="28"/>
        </w:rPr>
        <w:t>1</w:t>
      </w:r>
      <w:r w:rsidR="00492DF4">
        <w:rPr>
          <w:rFonts w:ascii="Cordia New" w:hAnsi="Cordia New" w:cs="Cordia New"/>
          <w:color w:val="0E101A"/>
          <w:sz w:val="28"/>
          <w:szCs w:val="28"/>
          <w:cs/>
        </w:rPr>
        <w:t xml:space="preserve"> </w:t>
      </w:r>
      <w:r w:rsidR="00492DF4">
        <w:rPr>
          <w:rFonts w:ascii="Cordia New" w:hAnsi="Cordia New" w:cs="Cordia New"/>
          <w:color w:val="0E101A"/>
          <w:sz w:val="28"/>
          <w:szCs w:val="28"/>
        </w:rPr>
        <w:t xml:space="preserve">million tons per year of green polymer volume by 2030 and </w:t>
      </w:r>
      <w:r w:rsidRPr="00CA036E">
        <w:rPr>
          <w:rFonts w:ascii="Cordia New" w:hAnsi="Cordia New" w:cs="Cordia New"/>
          <w:color w:val="0E101A"/>
          <w:sz w:val="28"/>
          <w:szCs w:val="28"/>
        </w:rPr>
        <w:t xml:space="preserve">carbon neutrality by </w:t>
      </w:r>
      <w:r w:rsidR="00492DF4" w:rsidRPr="00CA036E">
        <w:rPr>
          <w:rFonts w:ascii="Cordia New" w:hAnsi="Cordia New" w:cs="Cordia New"/>
          <w:color w:val="0E101A"/>
          <w:sz w:val="28"/>
          <w:szCs w:val="28"/>
        </w:rPr>
        <w:t>20</w:t>
      </w:r>
      <w:r w:rsidR="00492DF4">
        <w:rPr>
          <w:rFonts w:ascii="Cordia New" w:hAnsi="Cordia New" w:cs="Cordia New"/>
          <w:color w:val="0E101A"/>
          <w:sz w:val="28"/>
          <w:szCs w:val="28"/>
        </w:rPr>
        <w:t>5</w:t>
      </w:r>
      <w:r w:rsidR="00492DF4" w:rsidRPr="00CA036E">
        <w:rPr>
          <w:rFonts w:ascii="Cordia New" w:hAnsi="Cordia New" w:cs="Cordia New"/>
          <w:color w:val="0E101A"/>
          <w:sz w:val="28"/>
          <w:szCs w:val="28"/>
        </w:rPr>
        <w:t xml:space="preserve">0 </w:t>
      </w:r>
      <w:r w:rsidRPr="00CA036E">
        <w:rPr>
          <w:rFonts w:ascii="Cordia New" w:hAnsi="Cordia New" w:cs="Cordia New"/>
          <w:color w:val="0E101A"/>
          <w:sz w:val="28"/>
          <w:szCs w:val="28"/>
        </w:rPr>
        <w:t>to help mitigate the effects of global warming</w:t>
      </w:r>
      <w:r w:rsidR="00492DF4">
        <w:rPr>
          <w:rFonts w:ascii="Cordia New" w:hAnsi="Cordia New" w:cs="Cordia New"/>
          <w:color w:val="0E101A"/>
          <w:sz w:val="28"/>
          <w:szCs w:val="28"/>
        </w:rPr>
        <w:t>, benefiting society and communities with passion for a better world</w:t>
      </w:r>
      <w:r w:rsidRPr="00CA036E">
        <w:rPr>
          <w:rFonts w:ascii="Cordia New" w:hAnsi="Cordia New" w:cs="Cordia New"/>
          <w:color w:val="0E101A"/>
          <w:sz w:val="28"/>
          <w:szCs w:val="28"/>
          <w:cs/>
        </w:rPr>
        <w:t>"</w:t>
      </w:r>
      <w:r w:rsidR="00492DF4">
        <w:rPr>
          <w:rFonts w:ascii="Cordia New" w:hAnsi="Cordia New" w:cs="Cordia New"/>
          <w:color w:val="0E101A"/>
          <w:sz w:val="28"/>
          <w:szCs w:val="28"/>
          <w:cs/>
        </w:rPr>
        <w:t xml:space="preserve"> </w:t>
      </w:r>
      <w:r w:rsidRPr="00CA036E">
        <w:rPr>
          <w:rFonts w:ascii="Cordia New" w:hAnsi="Cordia New" w:cs="Cordia New"/>
          <w:color w:val="0E101A"/>
          <w:sz w:val="28"/>
          <w:szCs w:val="28"/>
        </w:rPr>
        <w:t>said Tanawong</w:t>
      </w:r>
      <w:r w:rsidRPr="00CA036E">
        <w:rPr>
          <w:rFonts w:ascii="Cordia New" w:hAnsi="Cordia New" w:cs="Cordia New"/>
          <w:color w:val="0E101A"/>
          <w:sz w:val="28"/>
          <w:szCs w:val="28"/>
          <w:cs/>
        </w:rPr>
        <w:t>.</w:t>
      </w:r>
      <w:r w:rsidRPr="00CA036E">
        <w:rPr>
          <w:rFonts w:ascii="Cordia New" w:hAnsi="Cordia New" w:cs="Cordia New"/>
          <w:color w:val="0E101A"/>
          <w:sz w:val="28"/>
          <w:szCs w:val="28"/>
        </w:rPr>
        <w:t> </w:t>
      </w:r>
    </w:p>
    <w:p w14:paraId="1D1FAA0E" w14:textId="7AC38E42" w:rsidR="00235EC3" w:rsidRDefault="00235EC3" w:rsidP="004B30C6">
      <w:pPr>
        <w:jc w:val="thaiDistribute"/>
        <w:rPr>
          <w:rFonts w:ascii="Cordia New" w:hAnsi="Cordia New" w:cs="Cordia New"/>
          <w:sz w:val="24"/>
          <w:szCs w:val="32"/>
        </w:rPr>
      </w:pPr>
    </w:p>
    <w:p w14:paraId="3FD20859" w14:textId="77777777" w:rsidR="00D2094F" w:rsidRPr="00F5226C" w:rsidRDefault="00D2094F" w:rsidP="00D2094F">
      <w:pPr>
        <w:pStyle w:val="NoSpacing"/>
        <w:jc w:val="both"/>
        <w:rPr>
          <w:rFonts w:ascii="Cordia New" w:hAnsi="Cordia New" w:cs="Cordia New"/>
          <w:b/>
          <w:bCs/>
          <w:i/>
          <w:iCs/>
          <w:color w:val="262626" w:themeColor="text1" w:themeTint="D9"/>
          <w:sz w:val="28"/>
        </w:rPr>
      </w:pPr>
      <w:r w:rsidRPr="00F5226C">
        <w:rPr>
          <w:rFonts w:ascii="Cordia New" w:hAnsi="Cordia New" w:cs="Cordia New"/>
          <w:b/>
          <w:bCs/>
          <w:i/>
          <w:iCs/>
          <w:color w:val="262626" w:themeColor="text1" w:themeTint="D9"/>
          <w:sz w:val="28"/>
        </w:rPr>
        <w:t>For more SCG innovation for living solutions, better communities, and a healthier environment please visit https</w:t>
      </w:r>
      <w:r w:rsidRPr="00F5226C">
        <w:rPr>
          <w:rFonts w:ascii="Cordia New" w:hAnsi="Cordia New" w:cs="Cordia New"/>
          <w:b/>
          <w:bCs/>
          <w:i/>
          <w:iCs/>
          <w:color w:val="262626" w:themeColor="text1" w:themeTint="D9"/>
          <w:sz w:val="28"/>
          <w:cs/>
        </w:rPr>
        <w:t>://</w:t>
      </w:r>
      <w:r w:rsidRPr="00F5226C">
        <w:rPr>
          <w:rFonts w:ascii="Cordia New" w:hAnsi="Cordia New" w:cs="Cordia New"/>
          <w:b/>
          <w:bCs/>
          <w:i/>
          <w:iCs/>
          <w:color w:val="262626" w:themeColor="text1" w:themeTint="D9"/>
          <w:sz w:val="28"/>
        </w:rPr>
        <w:t>www</w:t>
      </w:r>
      <w:r w:rsidRPr="00F5226C">
        <w:rPr>
          <w:rFonts w:ascii="Cordia New" w:hAnsi="Cordia New" w:cs="Cordia New"/>
          <w:b/>
          <w:bCs/>
          <w:i/>
          <w:iCs/>
          <w:color w:val="262626" w:themeColor="text1" w:themeTint="D9"/>
          <w:sz w:val="28"/>
          <w:cs/>
        </w:rPr>
        <w:t>.</w:t>
      </w:r>
      <w:proofErr w:type="spellStart"/>
      <w:r w:rsidRPr="00F5226C">
        <w:rPr>
          <w:rFonts w:ascii="Cordia New" w:hAnsi="Cordia New" w:cs="Cordia New"/>
          <w:b/>
          <w:bCs/>
          <w:i/>
          <w:iCs/>
          <w:color w:val="262626" w:themeColor="text1" w:themeTint="D9"/>
          <w:sz w:val="28"/>
        </w:rPr>
        <w:t>scg</w:t>
      </w:r>
      <w:proofErr w:type="spellEnd"/>
      <w:r w:rsidRPr="00F5226C">
        <w:rPr>
          <w:rFonts w:ascii="Cordia New" w:hAnsi="Cordia New" w:cs="Cordia New"/>
          <w:b/>
          <w:bCs/>
          <w:i/>
          <w:iCs/>
          <w:color w:val="262626" w:themeColor="text1" w:themeTint="D9"/>
          <w:sz w:val="28"/>
          <w:cs/>
        </w:rPr>
        <w:t>.</w:t>
      </w:r>
      <w:r w:rsidRPr="00F5226C">
        <w:rPr>
          <w:rFonts w:ascii="Cordia New" w:hAnsi="Cordia New" w:cs="Cordia New"/>
          <w:b/>
          <w:bCs/>
          <w:i/>
          <w:iCs/>
          <w:color w:val="262626" w:themeColor="text1" w:themeTint="D9"/>
          <w:sz w:val="28"/>
        </w:rPr>
        <w:t>com</w:t>
      </w:r>
      <w:r w:rsidRPr="00F5226C">
        <w:rPr>
          <w:rFonts w:ascii="Cordia New" w:hAnsi="Cordia New" w:cs="Cordia New"/>
          <w:b/>
          <w:bCs/>
          <w:i/>
          <w:iCs/>
          <w:color w:val="262626" w:themeColor="text1" w:themeTint="D9"/>
          <w:sz w:val="28"/>
          <w:cs/>
        </w:rPr>
        <w:t>/</w:t>
      </w:r>
      <w:proofErr w:type="spellStart"/>
      <w:r w:rsidRPr="00F5226C">
        <w:rPr>
          <w:rFonts w:ascii="Cordia New" w:hAnsi="Cordia New" w:cs="Cordia New"/>
          <w:b/>
          <w:bCs/>
          <w:i/>
          <w:iCs/>
          <w:color w:val="262626" w:themeColor="text1" w:themeTint="D9"/>
          <w:sz w:val="28"/>
        </w:rPr>
        <w:t>esg</w:t>
      </w:r>
      <w:proofErr w:type="spellEnd"/>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https</w:t>
      </w:r>
      <w:r w:rsidRPr="00F5226C">
        <w:rPr>
          <w:rFonts w:ascii="Cordia New" w:hAnsi="Cordia New" w:cs="Cordia New"/>
          <w:b/>
          <w:bCs/>
          <w:i/>
          <w:iCs/>
          <w:color w:val="262626" w:themeColor="text1" w:themeTint="D9"/>
          <w:sz w:val="28"/>
          <w:cs/>
        </w:rPr>
        <w:t>://</w:t>
      </w:r>
      <w:proofErr w:type="spellStart"/>
      <w:r w:rsidRPr="00F5226C">
        <w:rPr>
          <w:rFonts w:ascii="Cordia New" w:hAnsi="Cordia New" w:cs="Cordia New"/>
          <w:b/>
          <w:bCs/>
          <w:i/>
          <w:iCs/>
          <w:color w:val="262626" w:themeColor="text1" w:themeTint="D9"/>
          <w:sz w:val="28"/>
        </w:rPr>
        <w:t>scgnewschannel</w:t>
      </w:r>
      <w:proofErr w:type="spellEnd"/>
      <w:r w:rsidRPr="00F5226C">
        <w:rPr>
          <w:rFonts w:ascii="Cordia New" w:hAnsi="Cordia New" w:cs="Cordia New"/>
          <w:b/>
          <w:bCs/>
          <w:i/>
          <w:iCs/>
          <w:color w:val="262626" w:themeColor="text1" w:themeTint="D9"/>
          <w:sz w:val="28"/>
          <w:cs/>
        </w:rPr>
        <w:t>.</w:t>
      </w:r>
      <w:r w:rsidRPr="00F5226C">
        <w:rPr>
          <w:rFonts w:ascii="Cordia New" w:hAnsi="Cordia New" w:cs="Cordia New"/>
          <w:b/>
          <w:bCs/>
          <w:i/>
          <w:iCs/>
          <w:color w:val="262626" w:themeColor="text1" w:themeTint="D9"/>
          <w:sz w:val="28"/>
        </w:rPr>
        <w:t xml:space="preserve">com </w:t>
      </w:r>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Facebook</w:t>
      </w:r>
      <w:r w:rsidRPr="00F5226C">
        <w:rPr>
          <w:rFonts w:ascii="Cordia New" w:hAnsi="Cordia New" w:cs="Cordia New"/>
          <w:b/>
          <w:bCs/>
          <w:i/>
          <w:iCs/>
          <w:color w:val="262626" w:themeColor="text1" w:themeTint="D9"/>
          <w:sz w:val="28"/>
          <w:cs/>
        </w:rPr>
        <w:t xml:space="preserve">: </w:t>
      </w:r>
      <w:proofErr w:type="spellStart"/>
      <w:r w:rsidRPr="00F5226C">
        <w:rPr>
          <w:rFonts w:ascii="Cordia New" w:hAnsi="Cordia New" w:cs="Cordia New"/>
          <w:b/>
          <w:bCs/>
          <w:i/>
          <w:iCs/>
          <w:color w:val="262626" w:themeColor="text1" w:themeTint="D9"/>
          <w:sz w:val="28"/>
        </w:rPr>
        <w:t>scgnewschannel</w:t>
      </w:r>
      <w:proofErr w:type="spellEnd"/>
      <w:r w:rsidRPr="00F5226C">
        <w:rPr>
          <w:rFonts w:ascii="Cordia New" w:hAnsi="Cordia New" w:cs="Cordia New"/>
          <w:b/>
          <w:bCs/>
          <w:i/>
          <w:iCs/>
          <w:color w:val="262626" w:themeColor="text1" w:themeTint="D9"/>
          <w:sz w:val="28"/>
        </w:rPr>
        <w:t xml:space="preserve"> </w:t>
      </w:r>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Twitter</w:t>
      </w:r>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w:t>
      </w:r>
      <w:proofErr w:type="spellStart"/>
      <w:r w:rsidRPr="00F5226C">
        <w:rPr>
          <w:rFonts w:ascii="Cordia New" w:hAnsi="Cordia New" w:cs="Cordia New"/>
          <w:b/>
          <w:bCs/>
          <w:i/>
          <w:iCs/>
          <w:color w:val="262626" w:themeColor="text1" w:themeTint="D9"/>
          <w:sz w:val="28"/>
        </w:rPr>
        <w:t>scgnewschannel</w:t>
      </w:r>
      <w:proofErr w:type="spellEnd"/>
      <w:r w:rsidRPr="00F5226C">
        <w:rPr>
          <w:rFonts w:ascii="Cordia New" w:hAnsi="Cordia New" w:cs="Cordia New"/>
          <w:b/>
          <w:bCs/>
          <w:i/>
          <w:iCs/>
          <w:color w:val="262626" w:themeColor="text1" w:themeTint="D9"/>
          <w:sz w:val="28"/>
        </w:rPr>
        <w:t xml:space="preserve"> </w:t>
      </w:r>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Line@</w:t>
      </w:r>
      <w:r w:rsidRPr="00F5226C">
        <w:rPr>
          <w:rFonts w:ascii="Cordia New" w:hAnsi="Cordia New" w:cs="Cordia New"/>
          <w:b/>
          <w:bCs/>
          <w:i/>
          <w:iCs/>
          <w:color w:val="262626" w:themeColor="text1" w:themeTint="D9"/>
          <w:sz w:val="28"/>
          <w:cs/>
        </w:rPr>
        <w:t xml:space="preserve">: </w:t>
      </w:r>
      <w:r w:rsidRPr="00F5226C">
        <w:rPr>
          <w:rFonts w:ascii="Cordia New" w:hAnsi="Cordia New" w:cs="Cordia New"/>
          <w:b/>
          <w:bCs/>
          <w:i/>
          <w:iCs/>
          <w:color w:val="262626" w:themeColor="text1" w:themeTint="D9"/>
          <w:sz w:val="28"/>
        </w:rPr>
        <w:t>@</w:t>
      </w:r>
      <w:proofErr w:type="spellStart"/>
      <w:r w:rsidRPr="00F5226C">
        <w:rPr>
          <w:rFonts w:ascii="Cordia New" w:hAnsi="Cordia New" w:cs="Cordia New"/>
          <w:b/>
          <w:bCs/>
          <w:i/>
          <w:iCs/>
          <w:color w:val="262626" w:themeColor="text1" w:themeTint="D9"/>
          <w:sz w:val="28"/>
        </w:rPr>
        <w:t>scgnewschannel</w:t>
      </w:r>
      <w:proofErr w:type="spellEnd"/>
    </w:p>
    <w:p w14:paraId="3B356BF1" w14:textId="77777777" w:rsidR="00D2094F" w:rsidRPr="00CA036E" w:rsidRDefault="00D2094F" w:rsidP="004B30C6">
      <w:pPr>
        <w:jc w:val="thaiDistribute"/>
        <w:rPr>
          <w:rFonts w:ascii="Cordia New" w:hAnsi="Cordia New" w:cs="Cordia New"/>
          <w:sz w:val="24"/>
          <w:szCs w:val="32"/>
        </w:rPr>
      </w:pPr>
    </w:p>
    <w:p w14:paraId="62CB9959" w14:textId="77777777" w:rsidR="00235EC3" w:rsidRPr="00CA036E" w:rsidRDefault="00235EC3" w:rsidP="00235EC3">
      <w:pPr>
        <w:pStyle w:val="NoSpacing"/>
        <w:jc w:val="center"/>
        <w:rPr>
          <w:rFonts w:ascii="Cordia New" w:hAnsi="Cordia New" w:cs="Cordia New"/>
          <w:color w:val="262626" w:themeColor="text1" w:themeTint="D9"/>
          <w:sz w:val="28"/>
        </w:rPr>
      </w:pPr>
      <w:r w:rsidRPr="00CA036E">
        <w:rPr>
          <w:rFonts w:ascii="Cordia New" w:hAnsi="Cordia New" w:cs="Cordia New"/>
          <w:color w:val="262626" w:themeColor="text1" w:themeTint="D9"/>
          <w:sz w:val="28"/>
          <w:cs/>
        </w:rPr>
        <w:t>********************************************</w:t>
      </w:r>
    </w:p>
    <w:p w14:paraId="6724A19C" w14:textId="32CFAC22" w:rsidR="00235EC3" w:rsidRPr="00CA036E" w:rsidRDefault="00235EC3" w:rsidP="00235EC3">
      <w:pPr>
        <w:pStyle w:val="NoSpacing"/>
        <w:jc w:val="thaiDistribute"/>
        <w:rPr>
          <w:rFonts w:ascii="Cordia New" w:hAnsi="Cordia New" w:cs="Cordia New"/>
          <w:color w:val="262626" w:themeColor="text1" w:themeTint="D9"/>
          <w:sz w:val="20"/>
          <w:szCs w:val="20"/>
        </w:rPr>
      </w:pPr>
      <w:r w:rsidRPr="00CA036E">
        <w:rPr>
          <w:rFonts w:ascii="Cordia New" w:hAnsi="Cordia New" w:cs="Cordia New"/>
          <w:color w:val="262626" w:themeColor="text1" w:themeTint="D9"/>
          <w:sz w:val="20"/>
          <w:szCs w:val="20"/>
          <w:cs/>
        </w:rPr>
        <w:t xml:space="preserve"> </w:t>
      </w:r>
    </w:p>
    <w:sectPr w:rsidR="00235EC3" w:rsidRPr="00CA036E" w:rsidSect="004B30C6">
      <w:headerReference w:type="even" r:id="rId12"/>
      <w:headerReference w:type="default" r:id="rId13"/>
      <w:footerReference w:type="even" r:id="rId14"/>
      <w:footerReference w:type="default" r:id="rId15"/>
      <w:headerReference w:type="first" r:id="rId16"/>
      <w:footerReference w:type="first" r:id="rId17"/>
      <w:pgSz w:w="12240" w:h="15840"/>
      <w:pgMar w:top="1440" w:right="90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938FF" w14:textId="77777777" w:rsidR="004F5668" w:rsidRDefault="004F5668" w:rsidP="00F60342">
      <w:pPr>
        <w:spacing w:after="0" w:line="240" w:lineRule="auto"/>
      </w:pPr>
      <w:r>
        <w:separator/>
      </w:r>
    </w:p>
  </w:endnote>
  <w:endnote w:type="continuationSeparator" w:id="0">
    <w:p w14:paraId="4F85C3EE" w14:textId="77777777" w:rsidR="004F5668" w:rsidRDefault="004F5668" w:rsidP="00F60342">
      <w:pPr>
        <w:spacing w:after="0" w:line="240" w:lineRule="auto"/>
      </w:pPr>
      <w:r>
        <w:continuationSeparator/>
      </w:r>
    </w:p>
  </w:endnote>
  <w:endnote w:type="continuationNotice" w:id="1">
    <w:p w14:paraId="60C2C2CF" w14:textId="77777777" w:rsidR="004F5668" w:rsidRDefault="004F56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0B9F7" w14:textId="77777777" w:rsidR="00D2094F" w:rsidRDefault="00D209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28B82" w14:textId="77777777" w:rsidR="00D2094F" w:rsidRDefault="00D209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20BB" w14:textId="77777777" w:rsidR="00D2094F" w:rsidRDefault="00D20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5CE15" w14:textId="77777777" w:rsidR="004F5668" w:rsidRDefault="004F5668" w:rsidP="00F60342">
      <w:pPr>
        <w:spacing w:after="0" w:line="240" w:lineRule="auto"/>
      </w:pPr>
      <w:r>
        <w:separator/>
      </w:r>
    </w:p>
  </w:footnote>
  <w:footnote w:type="continuationSeparator" w:id="0">
    <w:p w14:paraId="338CFE81" w14:textId="77777777" w:rsidR="004F5668" w:rsidRDefault="004F5668" w:rsidP="00F60342">
      <w:pPr>
        <w:spacing w:after="0" w:line="240" w:lineRule="auto"/>
      </w:pPr>
      <w:r>
        <w:continuationSeparator/>
      </w:r>
    </w:p>
  </w:footnote>
  <w:footnote w:type="continuationNotice" w:id="1">
    <w:p w14:paraId="50394B50" w14:textId="77777777" w:rsidR="004F5668" w:rsidRDefault="004F56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7A8E2" w14:textId="77777777" w:rsidR="00D2094F" w:rsidRDefault="00D209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9861" w14:textId="390A5C39" w:rsidR="00F60342" w:rsidRPr="00D2094F" w:rsidRDefault="00D2094F" w:rsidP="00D2094F">
    <w:pPr>
      <w:pStyle w:val="Header"/>
      <w:rPr>
        <w:rFonts w:asciiTheme="minorBidi" w:hAnsiTheme="minorBidi"/>
        <w:i/>
        <w:iCs/>
        <w:sz w:val="32"/>
        <w:szCs w:val="40"/>
      </w:rPr>
    </w:pPr>
    <w:r w:rsidRPr="00D2094F">
      <w:rPr>
        <w:rFonts w:asciiTheme="minorBidi" w:hAnsiTheme="minorBidi"/>
        <w:i/>
        <w:iCs/>
        <w:noProof/>
        <w:sz w:val="32"/>
        <w:szCs w:val="40"/>
      </w:rPr>
      <w:drawing>
        <wp:anchor distT="0" distB="0" distL="114300" distR="114300" simplePos="0" relativeHeight="251659264" behindDoc="0" locked="0" layoutInCell="1" allowOverlap="1" wp14:anchorId="358B040C" wp14:editId="20B65391">
          <wp:simplePos x="0" y="0"/>
          <wp:positionH relativeFrom="margin">
            <wp:posOffset>3970020</wp:posOffset>
          </wp:positionH>
          <wp:positionV relativeFrom="topMargin">
            <wp:posOffset>568325</wp:posOffset>
          </wp:positionV>
          <wp:extent cx="1331595" cy="347980"/>
          <wp:effectExtent l="0" t="0" r="1905" b="0"/>
          <wp:wrapSquare wrapText="bothSides"/>
          <wp:docPr id="3" name="Picture 3" descr="A picture containing text, wheel, transport, g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 transport, gear&#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1595" cy="347980"/>
                  </a:xfrm>
                  <a:prstGeom prst="rect">
                    <a:avLst/>
                  </a:prstGeom>
                </pic:spPr>
              </pic:pic>
            </a:graphicData>
          </a:graphic>
          <wp14:sizeRelH relativeFrom="margin">
            <wp14:pctWidth>0</wp14:pctWidth>
          </wp14:sizeRelH>
          <wp14:sizeRelV relativeFrom="margin">
            <wp14:pctHeight>0</wp14:pctHeight>
          </wp14:sizeRelV>
        </wp:anchor>
      </w:drawing>
    </w:r>
    <w:r w:rsidRPr="00D2094F">
      <w:rPr>
        <w:rFonts w:asciiTheme="minorBidi" w:hAnsiTheme="minorBidi"/>
        <w:i/>
        <w:iCs/>
        <w:noProof/>
        <w:sz w:val="32"/>
        <w:szCs w:val="40"/>
      </w:rPr>
      <w:drawing>
        <wp:anchor distT="0" distB="0" distL="114300" distR="114300" simplePos="0" relativeHeight="251660288" behindDoc="0" locked="0" layoutInCell="1" allowOverlap="1" wp14:anchorId="3FEF0FB3" wp14:editId="32953245">
          <wp:simplePos x="0" y="0"/>
          <wp:positionH relativeFrom="margin">
            <wp:posOffset>5451457</wp:posOffset>
          </wp:positionH>
          <wp:positionV relativeFrom="paragraph">
            <wp:posOffset>81675</wp:posOffset>
          </wp:positionV>
          <wp:extent cx="1061085" cy="377825"/>
          <wp:effectExtent l="0" t="0" r="5715" b="3175"/>
          <wp:wrapThrough wrapText="bothSides">
            <wp:wrapPolygon edited="0">
              <wp:start x="1939" y="0"/>
              <wp:lineTo x="0" y="3267"/>
              <wp:lineTo x="0" y="17425"/>
              <wp:lineTo x="1939" y="20692"/>
              <wp:lineTo x="8144" y="20692"/>
              <wp:lineTo x="21329" y="18514"/>
              <wp:lineTo x="21329" y="2178"/>
              <wp:lineTo x="8144" y="0"/>
              <wp:lineTo x="1939" y="0"/>
            </wp:wrapPolygon>
          </wp:wrapThrough>
          <wp:docPr id="8" name="Picture 8"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108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291C">
      <w:rPr>
        <w:rFonts w:asciiTheme="minorBidi" w:hAnsiTheme="minorBidi"/>
        <w:i/>
        <w:iCs/>
        <w:sz w:val="32"/>
        <w:szCs w:val="40"/>
      </w:rPr>
      <w:t>Press Release</w:t>
    </w:r>
  </w:p>
  <w:p w14:paraId="5401BD82" w14:textId="673631BC" w:rsidR="00F60342" w:rsidRPr="00F60342" w:rsidRDefault="00F60342" w:rsidP="00F60342">
    <w:pPr>
      <w:pStyle w:val="Header"/>
      <w:jc w:val="center"/>
      <w:rPr>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2536B" w14:textId="77777777" w:rsidR="00D2094F" w:rsidRDefault="00D20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4865"/>
    <w:multiLevelType w:val="hybridMultilevel"/>
    <w:tmpl w:val="05C6BF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15593"/>
    <w:multiLevelType w:val="hybridMultilevel"/>
    <w:tmpl w:val="8346A2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D2104"/>
    <w:multiLevelType w:val="hybridMultilevel"/>
    <w:tmpl w:val="CB786B70"/>
    <w:lvl w:ilvl="0" w:tplc="158A98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2430E0"/>
    <w:multiLevelType w:val="hybridMultilevel"/>
    <w:tmpl w:val="7798A810"/>
    <w:lvl w:ilvl="0" w:tplc="A57871A0">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95657E"/>
    <w:multiLevelType w:val="hybridMultilevel"/>
    <w:tmpl w:val="6492C138"/>
    <w:lvl w:ilvl="0" w:tplc="A57871A0">
      <w:numFmt w:val="bullet"/>
      <w:lvlText w:val="-"/>
      <w:lvlJc w:val="left"/>
      <w:pPr>
        <w:ind w:left="720" w:hanging="360"/>
      </w:pPr>
      <w:rPr>
        <w:rFonts w:ascii="Cordia New" w:eastAsia="Times New Roman" w:hAnsi="Cordia New" w:cs="Cordia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7075D"/>
    <w:multiLevelType w:val="hybridMultilevel"/>
    <w:tmpl w:val="BA72164A"/>
    <w:lvl w:ilvl="0" w:tplc="FD544134">
      <w:start w:val="1"/>
      <w:numFmt w:val="decimal"/>
      <w:lvlText w:val="(%1)"/>
      <w:lvlJc w:val="left"/>
      <w:pPr>
        <w:ind w:left="1636" w:hanging="360"/>
      </w:pPr>
      <w:rPr>
        <w:rFonts w:ascii="Cordia New" w:hAnsi="Cordia New" w:cs="Cordia New" w:hint="default"/>
        <w:color w:val="0E101A"/>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27CE5522"/>
    <w:multiLevelType w:val="hybridMultilevel"/>
    <w:tmpl w:val="E5382680"/>
    <w:lvl w:ilvl="0" w:tplc="A57871A0">
      <w:numFmt w:val="bullet"/>
      <w:lvlText w:val="-"/>
      <w:lvlJc w:val="left"/>
      <w:pPr>
        <w:ind w:left="1080" w:hanging="360"/>
      </w:pPr>
      <w:rPr>
        <w:rFonts w:ascii="Cordia New" w:eastAsia="Times New Roman" w:hAnsi="Cordia New" w:cs="Cord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DC138D"/>
    <w:multiLevelType w:val="hybridMultilevel"/>
    <w:tmpl w:val="98BABF2C"/>
    <w:lvl w:ilvl="0" w:tplc="158A98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045A4"/>
    <w:multiLevelType w:val="hybridMultilevel"/>
    <w:tmpl w:val="5568EE7E"/>
    <w:lvl w:ilvl="0" w:tplc="679C51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F4A6FA5"/>
    <w:multiLevelType w:val="hybridMultilevel"/>
    <w:tmpl w:val="9C842572"/>
    <w:lvl w:ilvl="0" w:tplc="D848CE08">
      <w:start w:val="1"/>
      <w:numFmt w:val="bullet"/>
      <w:lvlText w:val="•"/>
      <w:lvlJc w:val="left"/>
      <w:pPr>
        <w:tabs>
          <w:tab w:val="num" w:pos="720"/>
        </w:tabs>
        <w:ind w:left="720" w:hanging="360"/>
      </w:pPr>
      <w:rPr>
        <w:rFonts w:ascii="Arial" w:hAnsi="Arial" w:hint="default"/>
      </w:rPr>
    </w:lvl>
    <w:lvl w:ilvl="1" w:tplc="BB5A0A64">
      <w:start w:val="1"/>
      <w:numFmt w:val="bullet"/>
      <w:lvlText w:val="•"/>
      <w:lvlJc w:val="left"/>
      <w:pPr>
        <w:tabs>
          <w:tab w:val="num" w:pos="1440"/>
        </w:tabs>
        <w:ind w:left="1440" w:hanging="360"/>
      </w:pPr>
      <w:rPr>
        <w:rFonts w:ascii="Arial" w:hAnsi="Arial" w:hint="default"/>
      </w:rPr>
    </w:lvl>
    <w:lvl w:ilvl="2" w:tplc="D9AE7DC6" w:tentative="1">
      <w:start w:val="1"/>
      <w:numFmt w:val="bullet"/>
      <w:lvlText w:val="•"/>
      <w:lvlJc w:val="left"/>
      <w:pPr>
        <w:tabs>
          <w:tab w:val="num" w:pos="2160"/>
        </w:tabs>
        <w:ind w:left="2160" w:hanging="360"/>
      </w:pPr>
      <w:rPr>
        <w:rFonts w:ascii="Arial" w:hAnsi="Arial" w:hint="default"/>
      </w:rPr>
    </w:lvl>
    <w:lvl w:ilvl="3" w:tplc="9F26F0AA" w:tentative="1">
      <w:start w:val="1"/>
      <w:numFmt w:val="bullet"/>
      <w:lvlText w:val="•"/>
      <w:lvlJc w:val="left"/>
      <w:pPr>
        <w:tabs>
          <w:tab w:val="num" w:pos="2880"/>
        </w:tabs>
        <w:ind w:left="2880" w:hanging="360"/>
      </w:pPr>
      <w:rPr>
        <w:rFonts w:ascii="Arial" w:hAnsi="Arial" w:hint="default"/>
      </w:rPr>
    </w:lvl>
    <w:lvl w:ilvl="4" w:tplc="3FE81066" w:tentative="1">
      <w:start w:val="1"/>
      <w:numFmt w:val="bullet"/>
      <w:lvlText w:val="•"/>
      <w:lvlJc w:val="left"/>
      <w:pPr>
        <w:tabs>
          <w:tab w:val="num" w:pos="3600"/>
        </w:tabs>
        <w:ind w:left="3600" w:hanging="360"/>
      </w:pPr>
      <w:rPr>
        <w:rFonts w:ascii="Arial" w:hAnsi="Arial" w:hint="default"/>
      </w:rPr>
    </w:lvl>
    <w:lvl w:ilvl="5" w:tplc="8EC212F2" w:tentative="1">
      <w:start w:val="1"/>
      <w:numFmt w:val="bullet"/>
      <w:lvlText w:val="•"/>
      <w:lvlJc w:val="left"/>
      <w:pPr>
        <w:tabs>
          <w:tab w:val="num" w:pos="4320"/>
        </w:tabs>
        <w:ind w:left="4320" w:hanging="360"/>
      </w:pPr>
      <w:rPr>
        <w:rFonts w:ascii="Arial" w:hAnsi="Arial" w:hint="default"/>
      </w:rPr>
    </w:lvl>
    <w:lvl w:ilvl="6" w:tplc="4F5844EC" w:tentative="1">
      <w:start w:val="1"/>
      <w:numFmt w:val="bullet"/>
      <w:lvlText w:val="•"/>
      <w:lvlJc w:val="left"/>
      <w:pPr>
        <w:tabs>
          <w:tab w:val="num" w:pos="5040"/>
        </w:tabs>
        <w:ind w:left="5040" w:hanging="360"/>
      </w:pPr>
      <w:rPr>
        <w:rFonts w:ascii="Arial" w:hAnsi="Arial" w:hint="default"/>
      </w:rPr>
    </w:lvl>
    <w:lvl w:ilvl="7" w:tplc="A43C2986" w:tentative="1">
      <w:start w:val="1"/>
      <w:numFmt w:val="bullet"/>
      <w:lvlText w:val="•"/>
      <w:lvlJc w:val="left"/>
      <w:pPr>
        <w:tabs>
          <w:tab w:val="num" w:pos="5760"/>
        </w:tabs>
        <w:ind w:left="5760" w:hanging="360"/>
      </w:pPr>
      <w:rPr>
        <w:rFonts w:ascii="Arial" w:hAnsi="Arial" w:hint="default"/>
      </w:rPr>
    </w:lvl>
    <w:lvl w:ilvl="8" w:tplc="51EC652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58171B1"/>
    <w:multiLevelType w:val="hybridMultilevel"/>
    <w:tmpl w:val="CDC480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5944FA"/>
    <w:multiLevelType w:val="hybridMultilevel"/>
    <w:tmpl w:val="E4D448A0"/>
    <w:lvl w:ilvl="0" w:tplc="E97245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FB45A2"/>
    <w:multiLevelType w:val="hybridMultilevel"/>
    <w:tmpl w:val="49A21CC6"/>
    <w:lvl w:ilvl="0" w:tplc="A57871A0">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3F2322"/>
    <w:multiLevelType w:val="hybridMultilevel"/>
    <w:tmpl w:val="3BC6AA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5D771C"/>
    <w:multiLevelType w:val="hybridMultilevel"/>
    <w:tmpl w:val="295405D4"/>
    <w:lvl w:ilvl="0" w:tplc="239C67A2">
      <w:start w:val="1"/>
      <w:numFmt w:val="bullet"/>
      <w:lvlText w:val="-"/>
      <w:lvlJc w:val="left"/>
      <w:pPr>
        <w:ind w:left="720" w:hanging="360"/>
      </w:pPr>
      <w:rPr>
        <w:rFonts w:ascii="Cordia New" w:eastAsia="Times New Roman" w:hAnsi="Cordia New" w:cs="Cordia New"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667C00"/>
    <w:multiLevelType w:val="hybridMultilevel"/>
    <w:tmpl w:val="EB78E43E"/>
    <w:lvl w:ilvl="0" w:tplc="B868ECB4">
      <w:start w:val="1"/>
      <w:numFmt w:val="bullet"/>
      <w:lvlText w:val=""/>
      <w:lvlJc w:val="left"/>
      <w:pPr>
        <w:ind w:left="720" w:hanging="360"/>
      </w:pPr>
      <w:rPr>
        <w:rFonts w:ascii="Symbol" w:hAnsi="Symbol"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96359A"/>
    <w:multiLevelType w:val="hybridMultilevel"/>
    <w:tmpl w:val="E51C2A7A"/>
    <w:lvl w:ilvl="0" w:tplc="10C834F4">
      <w:start w:val="1"/>
      <w:numFmt w:val="bullet"/>
      <w:lvlText w:val=""/>
      <w:lvlJc w:val="left"/>
      <w:pPr>
        <w:ind w:left="720" w:hanging="360"/>
      </w:pPr>
      <w:rPr>
        <w:rFonts w:ascii="Symbol" w:hAnsi="Symbol" w:hint="default"/>
        <w:color w:val="auto"/>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1"/>
  </w:num>
  <w:num w:numId="4">
    <w:abstractNumId w:val="14"/>
  </w:num>
  <w:num w:numId="5">
    <w:abstractNumId w:val="2"/>
  </w:num>
  <w:num w:numId="6">
    <w:abstractNumId w:val="16"/>
  </w:num>
  <w:num w:numId="7">
    <w:abstractNumId w:val="7"/>
  </w:num>
  <w:num w:numId="8">
    <w:abstractNumId w:val="4"/>
  </w:num>
  <w:num w:numId="9">
    <w:abstractNumId w:val="6"/>
  </w:num>
  <w:num w:numId="10">
    <w:abstractNumId w:val="13"/>
  </w:num>
  <w:num w:numId="11">
    <w:abstractNumId w:val="12"/>
  </w:num>
  <w:num w:numId="12">
    <w:abstractNumId w:val="3"/>
  </w:num>
  <w:num w:numId="13">
    <w:abstractNumId w:val="8"/>
  </w:num>
  <w:num w:numId="14">
    <w:abstractNumId w:val="5"/>
  </w:num>
  <w:num w:numId="15">
    <w:abstractNumId w:val="1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1FE"/>
    <w:rsid w:val="000009C1"/>
    <w:rsid w:val="000043E4"/>
    <w:rsid w:val="00005FCE"/>
    <w:rsid w:val="00010D0D"/>
    <w:rsid w:val="00014953"/>
    <w:rsid w:val="00017534"/>
    <w:rsid w:val="00020D32"/>
    <w:rsid w:val="00022567"/>
    <w:rsid w:val="000226EE"/>
    <w:rsid w:val="000233AC"/>
    <w:rsid w:val="000336C7"/>
    <w:rsid w:val="00034016"/>
    <w:rsid w:val="000340F0"/>
    <w:rsid w:val="00036944"/>
    <w:rsid w:val="00037E8D"/>
    <w:rsid w:val="00043629"/>
    <w:rsid w:val="00051D79"/>
    <w:rsid w:val="0005312A"/>
    <w:rsid w:val="0005568B"/>
    <w:rsid w:val="00062DB7"/>
    <w:rsid w:val="000670F2"/>
    <w:rsid w:val="00072972"/>
    <w:rsid w:val="000775CA"/>
    <w:rsid w:val="000874F0"/>
    <w:rsid w:val="000A15E5"/>
    <w:rsid w:val="000A2D1D"/>
    <w:rsid w:val="000A6DCF"/>
    <w:rsid w:val="000B4176"/>
    <w:rsid w:val="000B4AE4"/>
    <w:rsid w:val="000C0518"/>
    <w:rsid w:val="000C6F13"/>
    <w:rsid w:val="000C7F72"/>
    <w:rsid w:val="000D140B"/>
    <w:rsid w:val="000D1776"/>
    <w:rsid w:val="000D291A"/>
    <w:rsid w:val="000D33FE"/>
    <w:rsid w:val="000D4DE8"/>
    <w:rsid w:val="000D5847"/>
    <w:rsid w:val="000D65A8"/>
    <w:rsid w:val="000E3716"/>
    <w:rsid w:val="000E7227"/>
    <w:rsid w:val="000E7627"/>
    <w:rsid w:val="000E7FF0"/>
    <w:rsid w:val="000F3AB4"/>
    <w:rsid w:val="001015A3"/>
    <w:rsid w:val="001049DD"/>
    <w:rsid w:val="00107535"/>
    <w:rsid w:val="00110BA8"/>
    <w:rsid w:val="001144E0"/>
    <w:rsid w:val="00116E19"/>
    <w:rsid w:val="00117395"/>
    <w:rsid w:val="00120B57"/>
    <w:rsid w:val="00120DA5"/>
    <w:rsid w:val="00120FB3"/>
    <w:rsid w:val="00122B15"/>
    <w:rsid w:val="00124B42"/>
    <w:rsid w:val="00125D38"/>
    <w:rsid w:val="00130B98"/>
    <w:rsid w:val="0014177B"/>
    <w:rsid w:val="001418CA"/>
    <w:rsid w:val="001446B9"/>
    <w:rsid w:val="001500A6"/>
    <w:rsid w:val="0015515D"/>
    <w:rsid w:val="00157E80"/>
    <w:rsid w:val="0016132E"/>
    <w:rsid w:val="001625B5"/>
    <w:rsid w:val="00166602"/>
    <w:rsid w:val="00170C12"/>
    <w:rsid w:val="0017469F"/>
    <w:rsid w:val="00180578"/>
    <w:rsid w:val="001823AF"/>
    <w:rsid w:val="00185CA1"/>
    <w:rsid w:val="001902F8"/>
    <w:rsid w:val="0019050B"/>
    <w:rsid w:val="001931A3"/>
    <w:rsid w:val="001A2B91"/>
    <w:rsid w:val="001A3F05"/>
    <w:rsid w:val="001A5325"/>
    <w:rsid w:val="001A68D1"/>
    <w:rsid w:val="001B0F86"/>
    <w:rsid w:val="001B2BBD"/>
    <w:rsid w:val="001B63C8"/>
    <w:rsid w:val="001B7733"/>
    <w:rsid w:val="001C2135"/>
    <w:rsid w:val="001C64C5"/>
    <w:rsid w:val="001D36E9"/>
    <w:rsid w:val="001D60C4"/>
    <w:rsid w:val="001D704E"/>
    <w:rsid w:val="001D7825"/>
    <w:rsid w:val="001E1D83"/>
    <w:rsid w:val="001E2207"/>
    <w:rsid w:val="001E6102"/>
    <w:rsid w:val="001F3399"/>
    <w:rsid w:val="001F78D5"/>
    <w:rsid w:val="00201AE7"/>
    <w:rsid w:val="002025C8"/>
    <w:rsid w:val="0020392D"/>
    <w:rsid w:val="00213A20"/>
    <w:rsid w:val="00217BB1"/>
    <w:rsid w:val="0022416F"/>
    <w:rsid w:val="00226BE3"/>
    <w:rsid w:val="00227D93"/>
    <w:rsid w:val="0023349A"/>
    <w:rsid w:val="00235A3E"/>
    <w:rsid w:val="00235EC3"/>
    <w:rsid w:val="00236B64"/>
    <w:rsid w:val="00237FD1"/>
    <w:rsid w:val="002410F0"/>
    <w:rsid w:val="002416B1"/>
    <w:rsid w:val="00243863"/>
    <w:rsid w:val="002537D0"/>
    <w:rsid w:val="00256E16"/>
    <w:rsid w:val="002571BD"/>
    <w:rsid w:val="00260E98"/>
    <w:rsid w:val="00262D9A"/>
    <w:rsid w:val="00263BDE"/>
    <w:rsid w:val="0026412C"/>
    <w:rsid w:val="002648B9"/>
    <w:rsid w:val="00264993"/>
    <w:rsid w:val="002721D9"/>
    <w:rsid w:val="002721DB"/>
    <w:rsid w:val="002750AE"/>
    <w:rsid w:val="00276D40"/>
    <w:rsid w:val="00282966"/>
    <w:rsid w:val="002861AC"/>
    <w:rsid w:val="002878F5"/>
    <w:rsid w:val="00291894"/>
    <w:rsid w:val="00292199"/>
    <w:rsid w:val="002A6B32"/>
    <w:rsid w:val="002A6E12"/>
    <w:rsid w:val="002A70E5"/>
    <w:rsid w:val="002B0812"/>
    <w:rsid w:val="002B5FA2"/>
    <w:rsid w:val="002C07EE"/>
    <w:rsid w:val="002C4E8B"/>
    <w:rsid w:val="002D33AA"/>
    <w:rsid w:val="002D3A92"/>
    <w:rsid w:val="002D48E7"/>
    <w:rsid w:val="002D70BD"/>
    <w:rsid w:val="002D7D01"/>
    <w:rsid w:val="002E55DE"/>
    <w:rsid w:val="002E649C"/>
    <w:rsid w:val="002E7878"/>
    <w:rsid w:val="002F1657"/>
    <w:rsid w:val="002F22B2"/>
    <w:rsid w:val="00300136"/>
    <w:rsid w:val="00306CF8"/>
    <w:rsid w:val="00311D37"/>
    <w:rsid w:val="00322674"/>
    <w:rsid w:val="00323712"/>
    <w:rsid w:val="003241C7"/>
    <w:rsid w:val="00324679"/>
    <w:rsid w:val="0034158C"/>
    <w:rsid w:val="00343C18"/>
    <w:rsid w:val="00353F6F"/>
    <w:rsid w:val="0035613D"/>
    <w:rsid w:val="003651E8"/>
    <w:rsid w:val="00372326"/>
    <w:rsid w:val="003746DB"/>
    <w:rsid w:val="003774D7"/>
    <w:rsid w:val="00381E57"/>
    <w:rsid w:val="00382BE6"/>
    <w:rsid w:val="00383952"/>
    <w:rsid w:val="0038521B"/>
    <w:rsid w:val="00386064"/>
    <w:rsid w:val="00395062"/>
    <w:rsid w:val="00397E1C"/>
    <w:rsid w:val="003A0781"/>
    <w:rsid w:val="003A32BE"/>
    <w:rsid w:val="003A7CFD"/>
    <w:rsid w:val="003B0C2F"/>
    <w:rsid w:val="003B5CC3"/>
    <w:rsid w:val="003B7788"/>
    <w:rsid w:val="003C27E4"/>
    <w:rsid w:val="003C5D0C"/>
    <w:rsid w:val="003D6775"/>
    <w:rsid w:val="003D7B37"/>
    <w:rsid w:val="003E024A"/>
    <w:rsid w:val="003F1057"/>
    <w:rsid w:val="003F1ED6"/>
    <w:rsid w:val="003F3507"/>
    <w:rsid w:val="003F3ECC"/>
    <w:rsid w:val="003F4CE2"/>
    <w:rsid w:val="0040462E"/>
    <w:rsid w:val="004059D0"/>
    <w:rsid w:val="00407DBE"/>
    <w:rsid w:val="00410446"/>
    <w:rsid w:val="00411C62"/>
    <w:rsid w:val="0041408F"/>
    <w:rsid w:val="004157C5"/>
    <w:rsid w:val="00416C64"/>
    <w:rsid w:val="00421E96"/>
    <w:rsid w:val="004342D2"/>
    <w:rsid w:val="00434FC3"/>
    <w:rsid w:val="00451ED0"/>
    <w:rsid w:val="00453E7C"/>
    <w:rsid w:val="00454EC0"/>
    <w:rsid w:val="0045619B"/>
    <w:rsid w:val="00467832"/>
    <w:rsid w:val="00470518"/>
    <w:rsid w:val="00481147"/>
    <w:rsid w:val="00481245"/>
    <w:rsid w:val="00482025"/>
    <w:rsid w:val="00486FFF"/>
    <w:rsid w:val="00487286"/>
    <w:rsid w:val="00492DF4"/>
    <w:rsid w:val="004938A3"/>
    <w:rsid w:val="00494882"/>
    <w:rsid w:val="004A24F1"/>
    <w:rsid w:val="004A3460"/>
    <w:rsid w:val="004B30C6"/>
    <w:rsid w:val="004B36F9"/>
    <w:rsid w:val="004B5000"/>
    <w:rsid w:val="004B6FB9"/>
    <w:rsid w:val="004B785B"/>
    <w:rsid w:val="004C4304"/>
    <w:rsid w:val="004D3307"/>
    <w:rsid w:val="004D4923"/>
    <w:rsid w:val="004E05DC"/>
    <w:rsid w:val="004E0ED3"/>
    <w:rsid w:val="004E31A4"/>
    <w:rsid w:val="004F089A"/>
    <w:rsid w:val="004F0C7B"/>
    <w:rsid w:val="004F1035"/>
    <w:rsid w:val="004F20F9"/>
    <w:rsid w:val="004F2DB1"/>
    <w:rsid w:val="004F376D"/>
    <w:rsid w:val="004F3A80"/>
    <w:rsid w:val="004F4E58"/>
    <w:rsid w:val="004F5668"/>
    <w:rsid w:val="00502196"/>
    <w:rsid w:val="00502478"/>
    <w:rsid w:val="0050466A"/>
    <w:rsid w:val="005056E0"/>
    <w:rsid w:val="00517336"/>
    <w:rsid w:val="0051793D"/>
    <w:rsid w:val="005179C2"/>
    <w:rsid w:val="0052284F"/>
    <w:rsid w:val="00524706"/>
    <w:rsid w:val="00525B68"/>
    <w:rsid w:val="00534899"/>
    <w:rsid w:val="00534E9E"/>
    <w:rsid w:val="005354F5"/>
    <w:rsid w:val="00536C1B"/>
    <w:rsid w:val="0054167A"/>
    <w:rsid w:val="00542A71"/>
    <w:rsid w:val="00544846"/>
    <w:rsid w:val="00546468"/>
    <w:rsid w:val="005476A8"/>
    <w:rsid w:val="00547D1B"/>
    <w:rsid w:val="00553985"/>
    <w:rsid w:val="00554C56"/>
    <w:rsid w:val="005662D7"/>
    <w:rsid w:val="00567451"/>
    <w:rsid w:val="00567A3A"/>
    <w:rsid w:val="00567E1A"/>
    <w:rsid w:val="00570565"/>
    <w:rsid w:val="005728C9"/>
    <w:rsid w:val="00577690"/>
    <w:rsid w:val="0058021D"/>
    <w:rsid w:val="00585B45"/>
    <w:rsid w:val="005935FC"/>
    <w:rsid w:val="00593F56"/>
    <w:rsid w:val="005940E6"/>
    <w:rsid w:val="005A3CA1"/>
    <w:rsid w:val="005A4F68"/>
    <w:rsid w:val="005B1A51"/>
    <w:rsid w:val="005B3A38"/>
    <w:rsid w:val="005B66FF"/>
    <w:rsid w:val="005B6EB4"/>
    <w:rsid w:val="005D108E"/>
    <w:rsid w:val="005D556A"/>
    <w:rsid w:val="005E1AE7"/>
    <w:rsid w:val="005E6772"/>
    <w:rsid w:val="005F16A5"/>
    <w:rsid w:val="005F293C"/>
    <w:rsid w:val="005F2948"/>
    <w:rsid w:val="00604218"/>
    <w:rsid w:val="0060444E"/>
    <w:rsid w:val="00604D14"/>
    <w:rsid w:val="006068D2"/>
    <w:rsid w:val="00610FC8"/>
    <w:rsid w:val="00612218"/>
    <w:rsid w:val="00616100"/>
    <w:rsid w:val="0061650A"/>
    <w:rsid w:val="00616D4C"/>
    <w:rsid w:val="00622E23"/>
    <w:rsid w:val="00634CD2"/>
    <w:rsid w:val="00636456"/>
    <w:rsid w:val="00636B8E"/>
    <w:rsid w:val="00643A7B"/>
    <w:rsid w:val="00650A4F"/>
    <w:rsid w:val="00650EED"/>
    <w:rsid w:val="00656246"/>
    <w:rsid w:val="006576E1"/>
    <w:rsid w:val="006620BB"/>
    <w:rsid w:val="00665084"/>
    <w:rsid w:val="006664E4"/>
    <w:rsid w:val="00666656"/>
    <w:rsid w:val="006744C0"/>
    <w:rsid w:val="0068526F"/>
    <w:rsid w:val="00685C59"/>
    <w:rsid w:val="00686CB6"/>
    <w:rsid w:val="00686FA5"/>
    <w:rsid w:val="00692A67"/>
    <w:rsid w:val="006944BA"/>
    <w:rsid w:val="00695253"/>
    <w:rsid w:val="00695A14"/>
    <w:rsid w:val="00695E91"/>
    <w:rsid w:val="00695EF1"/>
    <w:rsid w:val="006A066D"/>
    <w:rsid w:val="006A0C2E"/>
    <w:rsid w:val="006A58C6"/>
    <w:rsid w:val="006A5A82"/>
    <w:rsid w:val="006A5D0F"/>
    <w:rsid w:val="006A5DF1"/>
    <w:rsid w:val="006B227B"/>
    <w:rsid w:val="006B4A96"/>
    <w:rsid w:val="006B6A53"/>
    <w:rsid w:val="006C2DFD"/>
    <w:rsid w:val="006C3043"/>
    <w:rsid w:val="006C4417"/>
    <w:rsid w:val="006C5899"/>
    <w:rsid w:val="006D39EB"/>
    <w:rsid w:val="006D4B2B"/>
    <w:rsid w:val="006D62B4"/>
    <w:rsid w:val="006D640D"/>
    <w:rsid w:val="006D6EC5"/>
    <w:rsid w:val="006D6FBD"/>
    <w:rsid w:val="006D7A85"/>
    <w:rsid w:val="006E6B23"/>
    <w:rsid w:val="006F463C"/>
    <w:rsid w:val="006F4B95"/>
    <w:rsid w:val="006F5B53"/>
    <w:rsid w:val="006F75EF"/>
    <w:rsid w:val="006F7953"/>
    <w:rsid w:val="00703214"/>
    <w:rsid w:val="00705CBF"/>
    <w:rsid w:val="00707220"/>
    <w:rsid w:val="0071093C"/>
    <w:rsid w:val="00711087"/>
    <w:rsid w:val="007163CD"/>
    <w:rsid w:val="007171F9"/>
    <w:rsid w:val="0072388A"/>
    <w:rsid w:val="00723C67"/>
    <w:rsid w:val="00724A0F"/>
    <w:rsid w:val="00725621"/>
    <w:rsid w:val="00730C18"/>
    <w:rsid w:val="00730F4C"/>
    <w:rsid w:val="00734980"/>
    <w:rsid w:val="00744E4F"/>
    <w:rsid w:val="00754914"/>
    <w:rsid w:val="00755371"/>
    <w:rsid w:val="007613AA"/>
    <w:rsid w:val="00762B15"/>
    <w:rsid w:val="007644F9"/>
    <w:rsid w:val="00764742"/>
    <w:rsid w:val="00764DBC"/>
    <w:rsid w:val="0076755C"/>
    <w:rsid w:val="0077268A"/>
    <w:rsid w:val="00774D98"/>
    <w:rsid w:val="0077557D"/>
    <w:rsid w:val="00784955"/>
    <w:rsid w:val="007924AD"/>
    <w:rsid w:val="00794674"/>
    <w:rsid w:val="00795962"/>
    <w:rsid w:val="00796272"/>
    <w:rsid w:val="00796F47"/>
    <w:rsid w:val="007A53D5"/>
    <w:rsid w:val="007B3598"/>
    <w:rsid w:val="007B4722"/>
    <w:rsid w:val="007B5B29"/>
    <w:rsid w:val="007C18BB"/>
    <w:rsid w:val="007C1D20"/>
    <w:rsid w:val="007C3951"/>
    <w:rsid w:val="007D0DAC"/>
    <w:rsid w:val="007D1BB0"/>
    <w:rsid w:val="007D2CEC"/>
    <w:rsid w:val="007D2D8D"/>
    <w:rsid w:val="007D32D7"/>
    <w:rsid w:val="007D4FE4"/>
    <w:rsid w:val="007E05C9"/>
    <w:rsid w:val="007E2C60"/>
    <w:rsid w:val="007E325F"/>
    <w:rsid w:val="007E5528"/>
    <w:rsid w:val="007E7DD9"/>
    <w:rsid w:val="007F22F8"/>
    <w:rsid w:val="007F323D"/>
    <w:rsid w:val="007F57EA"/>
    <w:rsid w:val="007F7190"/>
    <w:rsid w:val="008010F9"/>
    <w:rsid w:val="008056EE"/>
    <w:rsid w:val="00811806"/>
    <w:rsid w:val="00812B8B"/>
    <w:rsid w:val="008170F6"/>
    <w:rsid w:val="00817DAF"/>
    <w:rsid w:val="00820733"/>
    <w:rsid w:val="00824847"/>
    <w:rsid w:val="008276A0"/>
    <w:rsid w:val="00832AA3"/>
    <w:rsid w:val="00837010"/>
    <w:rsid w:val="00837D13"/>
    <w:rsid w:val="00843FCD"/>
    <w:rsid w:val="008464D9"/>
    <w:rsid w:val="008502ED"/>
    <w:rsid w:val="008504D6"/>
    <w:rsid w:val="008517F7"/>
    <w:rsid w:val="008524E7"/>
    <w:rsid w:val="00852BF2"/>
    <w:rsid w:val="00854C72"/>
    <w:rsid w:val="00861067"/>
    <w:rsid w:val="00862BCC"/>
    <w:rsid w:val="008636C1"/>
    <w:rsid w:val="00863BC0"/>
    <w:rsid w:val="00866087"/>
    <w:rsid w:val="00866197"/>
    <w:rsid w:val="00867077"/>
    <w:rsid w:val="0086763D"/>
    <w:rsid w:val="00871211"/>
    <w:rsid w:val="00875A83"/>
    <w:rsid w:val="00876FA8"/>
    <w:rsid w:val="00880E59"/>
    <w:rsid w:val="0088602E"/>
    <w:rsid w:val="00886FE2"/>
    <w:rsid w:val="00890B1C"/>
    <w:rsid w:val="00894866"/>
    <w:rsid w:val="0089636E"/>
    <w:rsid w:val="008970F2"/>
    <w:rsid w:val="008A1727"/>
    <w:rsid w:val="008A602C"/>
    <w:rsid w:val="008B0FAE"/>
    <w:rsid w:val="008B0FC4"/>
    <w:rsid w:val="008B32F4"/>
    <w:rsid w:val="008C3C07"/>
    <w:rsid w:val="008C6601"/>
    <w:rsid w:val="008D3069"/>
    <w:rsid w:val="008D36B8"/>
    <w:rsid w:val="008D48CD"/>
    <w:rsid w:val="008E2B2A"/>
    <w:rsid w:val="008F1D94"/>
    <w:rsid w:val="008F3393"/>
    <w:rsid w:val="008F3CE0"/>
    <w:rsid w:val="008F5084"/>
    <w:rsid w:val="00900E21"/>
    <w:rsid w:val="00903883"/>
    <w:rsid w:val="009038FA"/>
    <w:rsid w:val="009112C1"/>
    <w:rsid w:val="009117DC"/>
    <w:rsid w:val="0091323D"/>
    <w:rsid w:val="00913625"/>
    <w:rsid w:val="00925AD2"/>
    <w:rsid w:val="00927AC2"/>
    <w:rsid w:val="009337FE"/>
    <w:rsid w:val="0093399C"/>
    <w:rsid w:val="0093420E"/>
    <w:rsid w:val="009459D0"/>
    <w:rsid w:val="0095103E"/>
    <w:rsid w:val="0096648A"/>
    <w:rsid w:val="00966EA1"/>
    <w:rsid w:val="00980022"/>
    <w:rsid w:val="0098248A"/>
    <w:rsid w:val="00982EC7"/>
    <w:rsid w:val="00987430"/>
    <w:rsid w:val="00987FA1"/>
    <w:rsid w:val="00990931"/>
    <w:rsid w:val="009942E9"/>
    <w:rsid w:val="00995863"/>
    <w:rsid w:val="009A0A5A"/>
    <w:rsid w:val="009A168C"/>
    <w:rsid w:val="009A380F"/>
    <w:rsid w:val="009B0002"/>
    <w:rsid w:val="009B762F"/>
    <w:rsid w:val="009C4838"/>
    <w:rsid w:val="009C5B02"/>
    <w:rsid w:val="009D56E9"/>
    <w:rsid w:val="009D67A4"/>
    <w:rsid w:val="009D797D"/>
    <w:rsid w:val="009E1070"/>
    <w:rsid w:val="009E2A73"/>
    <w:rsid w:val="009E5C6C"/>
    <w:rsid w:val="009F2A7F"/>
    <w:rsid w:val="009F2F2C"/>
    <w:rsid w:val="009F33D0"/>
    <w:rsid w:val="00A0475B"/>
    <w:rsid w:val="00A0538F"/>
    <w:rsid w:val="00A06FCF"/>
    <w:rsid w:val="00A10B91"/>
    <w:rsid w:val="00A12E1C"/>
    <w:rsid w:val="00A138C7"/>
    <w:rsid w:val="00A1594E"/>
    <w:rsid w:val="00A169B2"/>
    <w:rsid w:val="00A1772D"/>
    <w:rsid w:val="00A241FD"/>
    <w:rsid w:val="00A25FB6"/>
    <w:rsid w:val="00A34114"/>
    <w:rsid w:val="00A37780"/>
    <w:rsid w:val="00A42198"/>
    <w:rsid w:val="00A42BA3"/>
    <w:rsid w:val="00A45856"/>
    <w:rsid w:val="00A45CF7"/>
    <w:rsid w:val="00A462AF"/>
    <w:rsid w:val="00A55AF9"/>
    <w:rsid w:val="00A55B56"/>
    <w:rsid w:val="00A666EE"/>
    <w:rsid w:val="00A66894"/>
    <w:rsid w:val="00A72EC2"/>
    <w:rsid w:val="00A8083D"/>
    <w:rsid w:val="00A82702"/>
    <w:rsid w:val="00A82B65"/>
    <w:rsid w:val="00A840F9"/>
    <w:rsid w:val="00A8767E"/>
    <w:rsid w:val="00A96F59"/>
    <w:rsid w:val="00AA2259"/>
    <w:rsid w:val="00AA6719"/>
    <w:rsid w:val="00AA694F"/>
    <w:rsid w:val="00AB1950"/>
    <w:rsid w:val="00AB4013"/>
    <w:rsid w:val="00AB61D5"/>
    <w:rsid w:val="00AC5240"/>
    <w:rsid w:val="00AC5FAB"/>
    <w:rsid w:val="00AD0865"/>
    <w:rsid w:val="00AD236B"/>
    <w:rsid w:val="00AD57E9"/>
    <w:rsid w:val="00AE0485"/>
    <w:rsid w:val="00AE0B49"/>
    <w:rsid w:val="00AE27A2"/>
    <w:rsid w:val="00AE542A"/>
    <w:rsid w:val="00AE7577"/>
    <w:rsid w:val="00AE79B1"/>
    <w:rsid w:val="00AF111B"/>
    <w:rsid w:val="00AF78F8"/>
    <w:rsid w:val="00B02F75"/>
    <w:rsid w:val="00B05C4F"/>
    <w:rsid w:val="00B06F4B"/>
    <w:rsid w:val="00B152D3"/>
    <w:rsid w:val="00B20398"/>
    <w:rsid w:val="00B321FE"/>
    <w:rsid w:val="00B4586D"/>
    <w:rsid w:val="00B5231A"/>
    <w:rsid w:val="00B5358E"/>
    <w:rsid w:val="00B53E5F"/>
    <w:rsid w:val="00B56BE7"/>
    <w:rsid w:val="00B56CA2"/>
    <w:rsid w:val="00B6249D"/>
    <w:rsid w:val="00B656F4"/>
    <w:rsid w:val="00B67DDA"/>
    <w:rsid w:val="00B7151E"/>
    <w:rsid w:val="00B73B33"/>
    <w:rsid w:val="00B817EA"/>
    <w:rsid w:val="00B8248B"/>
    <w:rsid w:val="00B82AE2"/>
    <w:rsid w:val="00B91412"/>
    <w:rsid w:val="00B91CDD"/>
    <w:rsid w:val="00B93067"/>
    <w:rsid w:val="00BA04CF"/>
    <w:rsid w:val="00BB0D3A"/>
    <w:rsid w:val="00BB13D3"/>
    <w:rsid w:val="00BB2FE3"/>
    <w:rsid w:val="00BB4A39"/>
    <w:rsid w:val="00BB6C1F"/>
    <w:rsid w:val="00BC149B"/>
    <w:rsid w:val="00BC613D"/>
    <w:rsid w:val="00BD2BAD"/>
    <w:rsid w:val="00BD3907"/>
    <w:rsid w:val="00BD445B"/>
    <w:rsid w:val="00BD60EE"/>
    <w:rsid w:val="00BE2159"/>
    <w:rsid w:val="00BE573D"/>
    <w:rsid w:val="00BE6C63"/>
    <w:rsid w:val="00BF23CE"/>
    <w:rsid w:val="00C0265E"/>
    <w:rsid w:val="00C0398B"/>
    <w:rsid w:val="00C103B4"/>
    <w:rsid w:val="00C17E65"/>
    <w:rsid w:val="00C21927"/>
    <w:rsid w:val="00C219E0"/>
    <w:rsid w:val="00C24B87"/>
    <w:rsid w:val="00C30583"/>
    <w:rsid w:val="00C36E86"/>
    <w:rsid w:val="00C447CE"/>
    <w:rsid w:val="00C4586E"/>
    <w:rsid w:val="00C47F1F"/>
    <w:rsid w:val="00C51CA6"/>
    <w:rsid w:val="00C5235B"/>
    <w:rsid w:val="00C539BE"/>
    <w:rsid w:val="00C54A54"/>
    <w:rsid w:val="00C573CD"/>
    <w:rsid w:val="00C60C8E"/>
    <w:rsid w:val="00C70955"/>
    <w:rsid w:val="00C72B23"/>
    <w:rsid w:val="00C74DF6"/>
    <w:rsid w:val="00C82508"/>
    <w:rsid w:val="00C9373D"/>
    <w:rsid w:val="00CA1E82"/>
    <w:rsid w:val="00CA437C"/>
    <w:rsid w:val="00CB2E6C"/>
    <w:rsid w:val="00CB73B0"/>
    <w:rsid w:val="00CC3734"/>
    <w:rsid w:val="00CE1FF7"/>
    <w:rsid w:val="00CE2411"/>
    <w:rsid w:val="00CE2C05"/>
    <w:rsid w:val="00CF4564"/>
    <w:rsid w:val="00CF63A8"/>
    <w:rsid w:val="00D0181D"/>
    <w:rsid w:val="00D048A2"/>
    <w:rsid w:val="00D06A9D"/>
    <w:rsid w:val="00D11A1D"/>
    <w:rsid w:val="00D14F52"/>
    <w:rsid w:val="00D15551"/>
    <w:rsid w:val="00D2094F"/>
    <w:rsid w:val="00D22710"/>
    <w:rsid w:val="00D23F45"/>
    <w:rsid w:val="00D27AD3"/>
    <w:rsid w:val="00D30EB5"/>
    <w:rsid w:val="00D32BD2"/>
    <w:rsid w:val="00D343B0"/>
    <w:rsid w:val="00D345A6"/>
    <w:rsid w:val="00D3639D"/>
    <w:rsid w:val="00D36C99"/>
    <w:rsid w:val="00D420A0"/>
    <w:rsid w:val="00D55D27"/>
    <w:rsid w:val="00D5666B"/>
    <w:rsid w:val="00D5695E"/>
    <w:rsid w:val="00D57B07"/>
    <w:rsid w:val="00D618A4"/>
    <w:rsid w:val="00D6651A"/>
    <w:rsid w:val="00D71D23"/>
    <w:rsid w:val="00D76B89"/>
    <w:rsid w:val="00D77DFE"/>
    <w:rsid w:val="00D852F7"/>
    <w:rsid w:val="00D903D4"/>
    <w:rsid w:val="00D9045B"/>
    <w:rsid w:val="00D920A5"/>
    <w:rsid w:val="00D92C3B"/>
    <w:rsid w:val="00D93CFF"/>
    <w:rsid w:val="00D94D75"/>
    <w:rsid w:val="00D963CB"/>
    <w:rsid w:val="00D96858"/>
    <w:rsid w:val="00DB2B09"/>
    <w:rsid w:val="00DC4EA3"/>
    <w:rsid w:val="00DD31E6"/>
    <w:rsid w:val="00DD6E56"/>
    <w:rsid w:val="00DD79EF"/>
    <w:rsid w:val="00DE003E"/>
    <w:rsid w:val="00DE3403"/>
    <w:rsid w:val="00DE74DD"/>
    <w:rsid w:val="00DE78E7"/>
    <w:rsid w:val="00DF06DE"/>
    <w:rsid w:val="00DF093C"/>
    <w:rsid w:val="00DF196C"/>
    <w:rsid w:val="00DF1B16"/>
    <w:rsid w:val="00DF4AF8"/>
    <w:rsid w:val="00DF5D66"/>
    <w:rsid w:val="00E00E2E"/>
    <w:rsid w:val="00E06C96"/>
    <w:rsid w:val="00E07329"/>
    <w:rsid w:val="00E10ED5"/>
    <w:rsid w:val="00E204F0"/>
    <w:rsid w:val="00E21C7C"/>
    <w:rsid w:val="00E22B60"/>
    <w:rsid w:val="00E24AFB"/>
    <w:rsid w:val="00E30F4A"/>
    <w:rsid w:val="00E31E04"/>
    <w:rsid w:val="00E369C6"/>
    <w:rsid w:val="00E43A00"/>
    <w:rsid w:val="00E45294"/>
    <w:rsid w:val="00E46BFF"/>
    <w:rsid w:val="00E51A09"/>
    <w:rsid w:val="00E61070"/>
    <w:rsid w:val="00E628DE"/>
    <w:rsid w:val="00E642A1"/>
    <w:rsid w:val="00E7158A"/>
    <w:rsid w:val="00E74EA2"/>
    <w:rsid w:val="00E772F1"/>
    <w:rsid w:val="00E77D88"/>
    <w:rsid w:val="00E807FA"/>
    <w:rsid w:val="00E91B65"/>
    <w:rsid w:val="00E93C66"/>
    <w:rsid w:val="00E976E8"/>
    <w:rsid w:val="00EA0700"/>
    <w:rsid w:val="00EA1BCC"/>
    <w:rsid w:val="00EA325E"/>
    <w:rsid w:val="00EA46F3"/>
    <w:rsid w:val="00EA4776"/>
    <w:rsid w:val="00EA560E"/>
    <w:rsid w:val="00EA5682"/>
    <w:rsid w:val="00EC2C1D"/>
    <w:rsid w:val="00EC4AA3"/>
    <w:rsid w:val="00EC53ED"/>
    <w:rsid w:val="00ED0B4D"/>
    <w:rsid w:val="00ED45AB"/>
    <w:rsid w:val="00ED4A41"/>
    <w:rsid w:val="00ED5FA2"/>
    <w:rsid w:val="00EE034A"/>
    <w:rsid w:val="00EE38E2"/>
    <w:rsid w:val="00EE7029"/>
    <w:rsid w:val="00EE71B7"/>
    <w:rsid w:val="00EF3EC1"/>
    <w:rsid w:val="00EF7E09"/>
    <w:rsid w:val="00F00CBE"/>
    <w:rsid w:val="00F12511"/>
    <w:rsid w:val="00F14C1C"/>
    <w:rsid w:val="00F1578E"/>
    <w:rsid w:val="00F21513"/>
    <w:rsid w:val="00F26D8A"/>
    <w:rsid w:val="00F30059"/>
    <w:rsid w:val="00F301BF"/>
    <w:rsid w:val="00F466E7"/>
    <w:rsid w:val="00F47963"/>
    <w:rsid w:val="00F524BA"/>
    <w:rsid w:val="00F5361F"/>
    <w:rsid w:val="00F5450C"/>
    <w:rsid w:val="00F561AF"/>
    <w:rsid w:val="00F56EE1"/>
    <w:rsid w:val="00F60342"/>
    <w:rsid w:val="00F677C0"/>
    <w:rsid w:val="00F70062"/>
    <w:rsid w:val="00F776B8"/>
    <w:rsid w:val="00F91A6C"/>
    <w:rsid w:val="00F946F8"/>
    <w:rsid w:val="00F95EDE"/>
    <w:rsid w:val="00FA5453"/>
    <w:rsid w:val="00FC6640"/>
    <w:rsid w:val="00FD13F1"/>
    <w:rsid w:val="00FD2429"/>
    <w:rsid w:val="00FD314E"/>
    <w:rsid w:val="00FD4822"/>
    <w:rsid w:val="00FD72E7"/>
    <w:rsid w:val="00FD734F"/>
    <w:rsid w:val="00FD7D42"/>
    <w:rsid w:val="00FE137C"/>
    <w:rsid w:val="00FE47D3"/>
    <w:rsid w:val="00FE5676"/>
    <w:rsid w:val="00FF4EC8"/>
    <w:rsid w:val="00FF53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9A3AA"/>
  <w15:chartTrackingRefBased/>
  <w15:docId w15:val="{90F6F56B-3CA3-4110-9ABD-9681A0F5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3D3"/>
    <w:pPr>
      <w:ind w:left="720"/>
      <w:contextualSpacing/>
    </w:pPr>
  </w:style>
  <w:style w:type="character" w:customStyle="1" w:styleId="1">
    <w:name w:val="การเชื่อมโยงหลายมิติ1"/>
    <w:uiPriority w:val="99"/>
    <w:unhideWhenUsed/>
    <w:rsid w:val="008464D9"/>
    <w:rPr>
      <w:color w:val="0000FF"/>
      <w:u w:val="single"/>
    </w:rPr>
  </w:style>
  <w:style w:type="paragraph" w:styleId="NoSpacing">
    <w:name w:val="No Spacing"/>
    <w:uiPriority w:val="1"/>
    <w:qFormat/>
    <w:rsid w:val="008464D9"/>
    <w:pPr>
      <w:spacing w:after="0" w:line="240" w:lineRule="auto"/>
    </w:pPr>
  </w:style>
  <w:style w:type="paragraph" w:styleId="Revision">
    <w:name w:val="Revision"/>
    <w:hidden/>
    <w:uiPriority w:val="99"/>
    <w:semiHidden/>
    <w:rsid w:val="00ED5FA2"/>
    <w:pPr>
      <w:spacing w:after="0" w:line="240" w:lineRule="auto"/>
    </w:pPr>
  </w:style>
  <w:style w:type="character" w:styleId="Strong">
    <w:name w:val="Strong"/>
    <w:basedOn w:val="DefaultParagraphFont"/>
    <w:uiPriority w:val="22"/>
    <w:qFormat/>
    <w:rsid w:val="00062DB7"/>
    <w:rPr>
      <w:b/>
      <w:bCs/>
    </w:rPr>
  </w:style>
  <w:style w:type="paragraph" w:styleId="Header">
    <w:name w:val="header"/>
    <w:basedOn w:val="Normal"/>
    <w:link w:val="HeaderChar"/>
    <w:uiPriority w:val="99"/>
    <w:unhideWhenUsed/>
    <w:rsid w:val="00F60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342"/>
  </w:style>
  <w:style w:type="paragraph" w:styleId="Footer">
    <w:name w:val="footer"/>
    <w:basedOn w:val="Normal"/>
    <w:link w:val="FooterChar"/>
    <w:uiPriority w:val="99"/>
    <w:unhideWhenUsed/>
    <w:rsid w:val="00F60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342"/>
  </w:style>
  <w:style w:type="character" w:styleId="CommentReference">
    <w:name w:val="annotation reference"/>
    <w:basedOn w:val="DefaultParagraphFont"/>
    <w:semiHidden/>
    <w:unhideWhenUsed/>
    <w:rsid w:val="0015515D"/>
    <w:rPr>
      <w:sz w:val="16"/>
      <w:szCs w:val="16"/>
    </w:rPr>
  </w:style>
  <w:style w:type="paragraph" w:styleId="CommentText">
    <w:name w:val="annotation text"/>
    <w:basedOn w:val="Normal"/>
    <w:link w:val="CommentTextChar"/>
    <w:uiPriority w:val="99"/>
    <w:semiHidden/>
    <w:unhideWhenUsed/>
    <w:rsid w:val="0015515D"/>
    <w:pPr>
      <w:spacing w:line="240" w:lineRule="auto"/>
    </w:pPr>
    <w:rPr>
      <w:sz w:val="20"/>
      <w:szCs w:val="25"/>
    </w:rPr>
  </w:style>
  <w:style w:type="character" w:customStyle="1" w:styleId="CommentTextChar">
    <w:name w:val="Comment Text Char"/>
    <w:basedOn w:val="DefaultParagraphFont"/>
    <w:link w:val="CommentText"/>
    <w:uiPriority w:val="99"/>
    <w:semiHidden/>
    <w:rsid w:val="0015515D"/>
    <w:rPr>
      <w:sz w:val="20"/>
      <w:szCs w:val="25"/>
    </w:rPr>
  </w:style>
  <w:style w:type="paragraph" w:styleId="CommentSubject">
    <w:name w:val="annotation subject"/>
    <w:basedOn w:val="CommentText"/>
    <w:next w:val="CommentText"/>
    <w:link w:val="CommentSubjectChar"/>
    <w:uiPriority w:val="99"/>
    <w:semiHidden/>
    <w:unhideWhenUsed/>
    <w:rsid w:val="0015515D"/>
    <w:rPr>
      <w:b/>
      <w:bCs/>
    </w:rPr>
  </w:style>
  <w:style w:type="character" w:customStyle="1" w:styleId="CommentSubjectChar">
    <w:name w:val="Comment Subject Char"/>
    <w:basedOn w:val="CommentTextChar"/>
    <w:link w:val="CommentSubject"/>
    <w:uiPriority w:val="99"/>
    <w:semiHidden/>
    <w:rsid w:val="0015515D"/>
    <w:rPr>
      <w:b/>
      <w:bCs/>
      <w:sz w:val="20"/>
      <w:szCs w:val="25"/>
    </w:rPr>
  </w:style>
  <w:style w:type="paragraph" w:styleId="BalloonText">
    <w:name w:val="Balloon Text"/>
    <w:basedOn w:val="Normal"/>
    <w:link w:val="BalloonTextChar"/>
    <w:uiPriority w:val="99"/>
    <w:semiHidden/>
    <w:unhideWhenUsed/>
    <w:rsid w:val="0015515D"/>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5515D"/>
    <w:rPr>
      <w:rFonts w:ascii="Segoe UI" w:hAnsi="Segoe UI" w:cs="Angsana New"/>
      <w:sz w:val="18"/>
      <w:szCs w:val="22"/>
    </w:rPr>
  </w:style>
  <w:style w:type="paragraph" w:styleId="BodyText">
    <w:name w:val="Body Text"/>
    <w:basedOn w:val="Normal"/>
    <w:link w:val="BodyTextChar"/>
    <w:uiPriority w:val="99"/>
    <w:unhideWhenUsed/>
    <w:rsid w:val="0026412C"/>
    <w:pPr>
      <w:spacing w:after="120"/>
    </w:pPr>
  </w:style>
  <w:style w:type="character" w:customStyle="1" w:styleId="BodyTextChar">
    <w:name w:val="Body Text Char"/>
    <w:basedOn w:val="DefaultParagraphFont"/>
    <w:link w:val="BodyText"/>
    <w:uiPriority w:val="99"/>
    <w:rsid w:val="0026412C"/>
  </w:style>
  <w:style w:type="paragraph" w:customStyle="1" w:styleId="BodyText31">
    <w:name w:val="Body Text 31"/>
    <w:basedOn w:val="Normal"/>
    <w:next w:val="BodyText3"/>
    <w:link w:val="BodyText3Char"/>
    <w:qFormat/>
    <w:rsid w:val="00A241FD"/>
    <w:pPr>
      <w:spacing w:after="180" w:line="360" w:lineRule="auto"/>
      <w:ind w:firstLine="1440"/>
      <w:jc w:val="both"/>
    </w:pPr>
    <w:rPr>
      <w:rFonts w:ascii="Times New Roman" w:eastAsia="Times New Roman" w:hAnsi="Times New Roman"/>
      <w:sz w:val="20"/>
      <w:szCs w:val="16"/>
      <w:lang w:bidi="ar-SA"/>
    </w:rPr>
  </w:style>
  <w:style w:type="character" w:customStyle="1" w:styleId="BodyText3Char">
    <w:name w:val="Body Text 3 Char"/>
    <w:basedOn w:val="DefaultParagraphFont"/>
    <w:link w:val="BodyText31"/>
    <w:rsid w:val="00A241FD"/>
    <w:rPr>
      <w:rFonts w:ascii="Times New Roman" w:eastAsia="Times New Roman" w:hAnsi="Times New Roman"/>
      <w:sz w:val="20"/>
      <w:szCs w:val="16"/>
      <w:lang w:bidi="ar-SA"/>
    </w:rPr>
  </w:style>
  <w:style w:type="paragraph" w:customStyle="1" w:styleId="BodyTextIndent4">
    <w:name w:val="Body Text Indent 4"/>
    <w:basedOn w:val="BodyTextIndent"/>
    <w:qFormat/>
    <w:rsid w:val="00A241FD"/>
    <w:pPr>
      <w:numPr>
        <w:ilvl w:val="2"/>
      </w:numPr>
      <w:spacing w:after="180" w:line="260" w:lineRule="atLeast"/>
      <w:ind w:left="1418"/>
      <w:jc w:val="both"/>
    </w:pPr>
    <w:rPr>
      <w:rFonts w:ascii="Times New Roman" w:eastAsia="PMingLiU" w:hAnsi="Times New Roman" w:cs="Times New Roman"/>
      <w:lang w:eastAsia="zh-CN" w:bidi="ar-SA"/>
    </w:rPr>
  </w:style>
  <w:style w:type="paragraph" w:styleId="BodyText3">
    <w:name w:val="Body Text 3"/>
    <w:basedOn w:val="Normal"/>
    <w:link w:val="BodyText3Char1"/>
    <w:uiPriority w:val="99"/>
    <w:semiHidden/>
    <w:unhideWhenUsed/>
    <w:rsid w:val="00A241FD"/>
    <w:pPr>
      <w:spacing w:after="120"/>
    </w:pPr>
    <w:rPr>
      <w:sz w:val="16"/>
      <w:szCs w:val="20"/>
    </w:rPr>
  </w:style>
  <w:style w:type="character" w:customStyle="1" w:styleId="BodyText3Char1">
    <w:name w:val="Body Text 3 Char1"/>
    <w:basedOn w:val="DefaultParagraphFont"/>
    <w:link w:val="BodyText3"/>
    <w:uiPriority w:val="99"/>
    <w:semiHidden/>
    <w:rsid w:val="00A241FD"/>
    <w:rPr>
      <w:sz w:val="16"/>
      <w:szCs w:val="20"/>
    </w:rPr>
  </w:style>
  <w:style w:type="paragraph" w:styleId="BodyTextIndent">
    <w:name w:val="Body Text Indent"/>
    <w:basedOn w:val="Normal"/>
    <w:link w:val="BodyTextIndentChar"/>
    <w:uiPriority w:val="99"/>
    <w:semiHidden/>
    <w:unhideWhenUsed/>
    <w:rsid w:val="00A241FD"/>
    <w:pPr>
      <w:spacing w:after="120"/>
      <w:ind w:left="360"/>
    </w:pPr>
  </w:style>
  <w:style w:type="character" w:customStyle="1" w:styleId="BodyTextIndentChar">
    <w:name w:val="Body Text Indent Char"/>
    <w:basedOn w:val="DefaultParagraphFont"/>
    <w:link w:val="BodyTextIndent"/>
    <w:uiPriority w:val="99"/>
    <w:semiHidden/>
    <w:rsid w:val="00A241FD"/>
  </w:style>
  <w:style w:type="character" w:styleId="Hyperlink">
    <w:name w:val="Hyperlink"/>
    <w:basedOn w:val="DefaultParagraphFont"/>
    <w:uiPriority w:val="99"/>
    <w:unhideWhenUsed/>
    <w:rsid w:val="00235EC3"/>
    <w:rPr>
      <w:color w:val="0563C1" w:themeColor="hyperlink"/>
      <w:u w:val="single"/>
    </w:rPr>
  </w:style>
  <w:style w:type="character" w:customStyle="1" w:styleId="UnresolvedMention">
    <w:name w:val="Unresolved Mention"/>
    <w:basedOn w:val="DefaultParagraphFont"/>
    <w:uiPriority w:val="99"/>
    <w:semiHidden/>
    <w:unhideWhenUsed/>
    <w:rsid w:val="00235EC3"/>
    <w:rPr>
      <w:color w:val="605E5C"/>
      <w:shd w:val="clear" w:color="auto" w:fill="E1DFDD"/>
    </w:rPr>
  </w:style>
  <w:style w:type="paragraph" w:styleId="NormalWeb">
    <w:name w:val="Normal (Web)"/>
    <w:basedOn w:val="Normal"/>
    <w:uiPriority w:val="99"/>
    <w:semiHidden/>
    <w:unhideWhenUsed/>
    <w:rsid w:val="00235E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164904">
      <w:bodyDiv w:val="1"/>
      <w:marLeft w:val="0"/>
      <w:marRight w:val="0"/>
      <w:marTop w:val="0"/>
      <w:marBottom w:val="0"/>
      <w:divBdr>
        <w:top w:val="none" w:sz="0" w:space="0" w:color="auto"/>
        <w:left w:val="none" w:sz="0" w:space="0" w:color="auto"/>
        <w:bottom w:val="none" w:sz="0" w:space="0" w:color="auto"/>
        <w:right w:val="none" w:sz="0" w:space="0" w:color="auto"/>
      </w:divBdr>
    </w:div>
    <w:div w:id="188425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gchemicals.com/en/news-media/publication/brochure/product-brochure/27/rea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53341769B544D86D9F50FDD9AE772" ma:contentTypeVersion="9" ma:contentTypeDescription="Create a new document." ma:contentTypeScope="" ma:versionID="a3ad95b3d5e8740869f73926e4bcbe4b">
  <xsd:schema xmlns:xsd="http://www.w3.org/2001/XMLSchema" xmlns:xs="http://www.w3.org/2001/XMLSchema" xmlns:p="http://schemas.microsoft.com/office/2006/metadata/properties" xmlns:ns2="acb81e98-b25e-47f8-bdaa-feb65ec7f8c1" targetNamespace="http://schemas.microsoft.com/office/2006/metadata/properties" ma:root="true" ma:fieldsID="d2b0a14ceba0835eef220f07d840e19c" ns2:_="">
    <xsd:import namespace="acb81e98-b25e-47f8-bdaa-feb65ec7f8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81e98-b25e-47f8-bdaa-feb65ec7f8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ED446-C2CE-4ABC-89C9-8C5AB0C57A42}">
  <ds:schemaRefs>
    <ds:schemaRef ds:uri="http://schemas.microsoft.com/sharepoint/v3/contenttype/forms"/>
  </ds:schemaRefs>
</ds:datastoreItem>
</file>

<file path=customXml/itemProps2.xml><?xml version="1.0" encoding="utf-8"?>
<ds:datastoreItem xmlns:ds="http://schemas.openxmlformats.org/officeDocument/2006/customXml" ds:itemID="{547B0AE1-93AF-4DFD-9ED4-6D1AD85FFA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DF743F-978E-42AD-BF3E-67E8F71F3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81e98-b25e-47f8-bdaa-feb65ec7f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D30DF5-29A8-4885-AB24-F93C0D9F1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Chansit Jiraphoenpaiboon</dc:creator>
  <cp:keywords/>
  <dc:description/>
  <cp:lastModifiedBy>Monkanok Panusittikorn</cp:lastModifiedBy>
  <cp:revision>15</cp:revision>
  <cp:lastPrinted>2022-03-01T02:28:00Z</cp:lastPrinted>
  <dcterms:created xsi:type="dcterms:W3CDTF">2022-08-11T02:07:00Z</dcterms:created>
  <dcterms:modified xsi:type="dcterms:W3CDTF">2022-08-25T01:52:00Z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0x01010042B53341769B544D86D9F50FDD9AE772</vt:lpwstr>
  </property>
</Properties>
</file>