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C8B6FE" w14:textId="52438BA3" w:rsidR="004409DB" w:rsidRDefault="004A327A" w:rsidP="00F63AD5">
      <w:pPr>
        <w:pStyle w:val="NormalWeb"/>
        <w:spacing w:before="0" w:beforeAutospacing="0" w:after="0" w:afterAutospacing="0"/>
        <w:jc w:val="center"/>
        <w:rPr>
          <w:rFonts w:ascii="Cordia New" w:hAnsi="Cordia New" w:cs="Cordia New"/>
          <w:b/>
          <w:bCs/>
          <w:color w:val="0E101A"/>
          <w:sz w:val="36"/>
          <w:szCs w:val="36"/>
        </w:rPr>
      </w:pPr>
      <w:r>
        <w:rPr>
          <w:rFonts w:ascii="Cordia New" w:hAnsi="Cordia New" w:cs="Cordia New"/>
          <w:b/>
          <w:bCs/>
          <w:color w:val="0E101A"/>
          <w:sz w:val="36"/>
          <w:szCs w:val="36"/>
        </w:rPr>
        <w:t>Lion</w:t>
      </w:r>
      <w:r w:rsidR="00F63AD5" w:rsidRPr="00DF54F2">
        <w:rPr>
          <w:rFonts w:ascii="Cordia New" w:hAnsi="Cordia New" w:cs="Cordia New"/>
          <w:b/>
          <w:bCs/>
          <w:color w:val="0E101A"/>
          <w:sz w:val="36"/>
          <w:szCs w:val="36"/>
          <w:cs/>
        </w:rPr>
        <w:t xml:space="preserve"> </w:t>
      </w:r>
      <w:r w:rsidR="004409DB" w:rsidRPr="004409DB">
        <w:rPr>
          <w:rFonts w:ascii="Cordia New" w:hAnsi="Cordia New" w:cs="Cordia New"/>
          <w:b/>
          <w:bCs/>
          <w:color w:val="0E101A"/>
          <w:sz w:val="36"/>
          <w:szCs w:val="36"/>
        </w:rPr>
        <w:t>×</w:t>
      </w:r>
      <w:r w:rsidR="00F63AD5" w:rsidRPr="00DF54F2">
        <w:rPr>
          <w:rFonts w:ascii="Cordia New" w:hAnsi="Cordia New" w:cs="Cordia New"/>
          <w:b/>
          <w:bCs/>
          <w:color w:val="0E101A"/>
          <w:sz w:val="36"/>
          <w:szCs w:val="36"/>
        </w:rPr>
        <w:t xml:space="preserve"> SCGC Introduce </w:t>
      </w:r>
      <w:r w:rsidR="00F63AD5" w:rsidRPr="00DF54F2">
        <w:rPr>
          <w:rFonts w:ascii="Cordia New" w:hAnsi="Cordia New" w:cs="Cordia New"/>
          <w:b/>
          <w:bCs/>
          <w:color w:val="0E101A"/>
          <w:sz w:val="36"/>
          <w:szCs w:val="36"/>
          <w:cs/>
        </w:rPr>
        <w:t>"</w:t>
      </w:r>
      <w:r w:rsidR="00F63AD5" w:rsidRPr="00DF54F2">
        <w:rPr>
          <w:rFonts w:ascii="Cordia New" w:hAnsi="Cordia New" w:cs="Cordia New"/>
          <w:b/>
          <w:bCs/>
          <w:color w:val="0E101A"/>
          <w:sz w:val="36"/>
          <w:szCs w:val="36"/>
        </w:rPr>
        <w:t xml:space="preserve">PAO and </w:t>
      </w:r>
      <w:proofErr w:type="spellStart"/>
      <w:r w:rsidR="00F63AD5" w:rsidRPr="00DF54F2">
        <w:rPr>
          <w:rFonts w:ascii="Cordia New" w:hAnsi="Cordia New" w:cs="Cordia New"/>
          <w:b/>
          <w:bCs/>
          <w:color w:val="0E101A"/>
          <w:sz w:val="36"/>
          <w:szCs w:val="36"/>
        </w:rPr>
        <w:t>Shokubutsu</w:t>
      </w:r>
      <w:proofErr w:type="spellEnd"/>
      <w:r w:rsidR="00F63AD5" w:rsidRPr="00DF54F2">
        <w:rPr>
          <w:rFonts w:ascii="Cordia New" w:hAnsi="Cordia New" w:cs="Cordia New"/>
          <w:b/>
          <w:bCs/>
          <w:color w:val="0E101A"/>
          <w:sz w:val="36"/>
          <w:szCs w:val="36"/>
          <w:cs/>
        </w:rPr>
        <w:t xml:space="preserve">" </w:t>
      </w:r>
      <w:r w:rsidR="00F63AD5" w:rsidRPr="00DF54F2">
        <w:rPr>
          <w:rFonts w:ascii="Cordia New" w:hAnsi="Cordia New" w:cs="Cordia New"/>
          <w:b/>
          <w:bCs/>
          <w:color w:val="0E101A"/>
          <w:sz w:val="36"/>
          <w:szCs w:val="36"/>
        </w:rPr>
        <w:t xml:space="preserve">Green Packaging, </w:t>
      </w:r>
    </w:p>
    <w:p w14:paraId="3A697BE8" w14:textId="20D61A3C" w:rsidR="004409DB" w:rsidRDefault="00F63AD5" w:rsidP="00F63AD5">
      <w:pPr>
        <w:pStyle w:val="NormalWeb"/>
        <w:spacing w:before="0" w:beforeAutospacing="0" w:after="0" w:afterAutospacing="0"/>
        <w:jc w:val="center"/>
        <w:rPr>
          <w:rFonts w:ascii="Cordia New" w:hAnsi="Cordia New" w:cs="Cordia New"/>
          <w:b/>
          <w:bCs/>
          <w:color w:val="0E101A"/>
          <w:sz w:val="36"/>
          <w:szCs w:val="36"/>
        </w:rPr>
      </w:pPr>
      <w:r w:rsidRPr="00DF54F2">
        <w:rPr>
          <w:rFonts w:ascii="Cordia New" w:hAnsi="Cordia New" w:cs="Cordia New"/>
          <w:b/>
          <w:bCs/>
          <w:color w:val="0E101A"/>
          <w:sz w:val="36"/>
          <w:szCs w:val="36"/>
        </w:rPr>
        <w:t xml:space="preserve">Thailand's First Packaging </w:t>
      </w:r>
      <w:r w:rsidR="00B80502">
        <w:rPr>
          <w:rFonts w:ascii="Cordia New" w:hAnsi="Cordia New" w:cs="Cordia New"/>
          <w:b/>
          <w:bCs/>
          <w:color w:val="0E101A"/>
          <w:sz w:val="36"/>
          <w:szCs w:val="36"/>
        </w:rPr>
        <w:t xml:space="preserve">with </w:t>
      </w:r>
      <w:r w:rsidRPr="00DF54F2">
        <w:rPr>
          <w:rFonts w:ascii="Cordia New" w:hAnsi="Cordia New" w:cs="Cordia New"/>
          <w:b/>
          <w:bCs/>
          <w:color w:val="0E101A"/>
          <w:sz w:val="36"/>
          <w:szCs w:val="36"/>
        </w:rPr>
        <w:t>High</w:t>
      </w:r>
      <w:r w:rsidRPr="00DF54F2">
        <w:rPr>
          <w:rFonts w:ascii="Cordia New" w:hAnsi="Cordia New" w:cs="Cordia New"/>
          <w:b/>
          <w:bCs/>
          <w:color w:val="0E101A"/>
          <w:sz w:val="36"/>
          <w:szCs w:val="36"/>
          <w:cs/>
        </w:rPr>
        <w:t>-</w:t>
      </w:r>
      <w:r w:rsidRPr="00DF54F2">
        <w:rPr>
          <w:rFonts w:ascii="Cordia New" w:hAnsi="Cordia New" w:cs="Cordia New"/>
          <w:b/>
          <w:bCs/>
          <w:color w:val="0E101A"/>
          <w:sz w:val="36"/>
          <w:szCs w:val="36"/>
        </w:rPr>
        <w:t xml:space="preserve">Quality Odorless PCR </w:t>
      </w:r>
    </w:p>
    <w:p w14:paraId="361DF00E" w14:textId="1121027F" w:rsidR="00F63AD5" w:rsidRPr="00DF54F2" w:rsidRDefault="00F63AD5" w:rsidP="00F63AD5">
      <w:pPr>
        <w:pStyle w:val="NormalWeb"/>
        <w:spacing w:before="0" w:beforeAutospacing="0" w:after="0" w:afterAutospacing="0"/>
        <w:jc w:val="center"/>
        <w:rPr>
          <w:rFonts w:ascii="Cordia New" w:hAnsi="Cordia New" w:cs="Cordia New"/>
          <w:b/>
          <w:bCs/>
          <w:color w:val="0E101A"/>
          <w:sz w:val="36"/>
          <w:szCs w:val="36"/>
        </w:rPr>
      </w:pPr>
      <w:proofErr w:type="gramStart"/>
      <w:r w:rsidRPr="00DF54F2">
        <w:rPr>
          <w:rFonts w:ascii="Cordia New" w:hAnsi="Cordia New" w:cs="Cordia New"/>
          <w:b/>
          <w:bCs/>
          <w:color w:val="0E101A"/>
          <w:sz w:val="36"/>
          <w:szCs w:val="36"/>
        </w:rPr>
        <w:t>from</w:t>
      </w:r>
      <w:proofErr w:type="gramEnd"/>
      <w:r w:rsidRPr="00DF54F2">
        <w:rPr>
          <w:rFonts w:ascii="Cordia New" w:hAnsi="Cordia New" w:cs="Cordia New"/>
          <w:b/>
          <w:bCs/>
          <w:color w:val="0E101A"/>
          <w:sz w:val="36"/>
          <w:szCs w:val="36"/>
        </w:rPr>
        <w:t xml:space="preserve"> SCGC Green Polymer Solutions</w:t>
      </w:r>
    </w:p>
    <w:p w14:paraId="358F2540" w14:textId="77777777" w:rsidR="00F63AD5" w:rsidRPr="00DF54F2" w:rsidRDefault="00F63AD5" w:rsidP="00F63AD5">
      <w:pPr>
        <w:pStyle w:val="NormalWeb"/>
        <w:spacing w:before="0" w:beforeAutospacing="0" w:after="0" w:afterAutospacing="0"/>
        <w:rPr>
          <w:rFonts w:ascii="Cordia New" w:hAnsi="Cordia New" w:cs="Cordia New"/>
          <w:color w:val="0E101A"/>
          <w:sz w:val="32"/>
          <w:szCs w:val="32"/>
        </w:rPr>
      </w:pPr>
    </w:p>
    <w:p w14:paraId="4F94CBC3" w14:textId="2922E49B" w:rsidR="00F63AD5" w:rsidRPr="009E6F35" w:rsidRDefault="00F63AD5" w:rsidP="00C2555C">
      <w:pPr>
        <w:pStyle w:val="NormalWeb"/>
        <w:spacing w:before="0" w:beforeAutospacing="0" w:after="0" w:afterAutospacing="0"/>
        <w:jc w:val="thaiDistribute"/>
        <w:rPr>
          <w:rFonts w:ascii="Cordia New" w:hAnsi="Cordia New" w:cs="Cordia New"/>
          <w:color w:val="0E101A"/>
          <w:sz w:val="32"/>
          <w:szCs w:val="32"/>
        </w:rPr>
      </w:pPr>
      <w:r w:rsidRPr="00DD74BB">
        <w:rPr>
          <w:rStyle w:val="Strong"/>
          <w:rFonts w:ascii="Cordia New" w:hAnsi="Cordia New" w:cs="Cordia New" w:hint="cs"/>
          <w:color w:val="0E101A"/>
          <w:sz w:val="32"/>
          <w:szCs w:val="32"/>
        </w:rPr>
        <w:t xml:space="preserve">Bangkok </w:t>
      </w:r>
      <w:r w:rsidRPr="00DD74BB">
        <w:rPr>
          <w:rStyle w:val="Strong"/>
          <w:rFonts w:ascii="Cordia New" w:hAnsi="Cordia New" w:cs="Cordia New" w:hint="cs"/>
          <w:color w:val="0E101A"/>
          <w:sz w:val="32"/>
          <w:szCs w:val="32"/>
          <w:cs/>
        </w:rPr>
        <w:t xml:space="preserve">– </w:t>
      </w:r>
      <w:r w:rsidR="004409DB">
        <w:rPr>
          <w:rStyle w:val="Strong"/>
          <w:rFonts w:ascii="Cordia New" w:hAnsi="Cordia New" w:cs="Cordia New" w:hint="cs"/>
          <w:color w:val="0E101A"/>
          <w:sz w:val="32"/>
          <w:szCs w:val="32"/>
          <w:cs/>
        </w:rPr>
        <w:t>26</w:t>
      </w:r>
      <w:r w:rsidRPr="00DD74BB">
        <w:rPr>
          <w:rStyle w:val="Strong"/>
          <w:rFonts w:ascii="Cordia New" w:hAnsi="Cordia New" w:cs="Cordia New" w:hint="cs"/>
          <w:color w:val="0E101A"/>
          <w:sz w:val="32"/>
          <w:szCs w:val="32"/>
        </w:rPr>
        <w:t xml:space="preserve"> July 2022 </w:t>
      </w:r>
      <w:r w:rsidRPr="00DD74BB">
        <w:rPr>
          <w:rStyle w:val="Strong"/>
          <w:rFonts w:ascii="Cordia New" w:hAnsi="Cordia New" w:cs="Cordia New" w:hint="cs"/>
          <w:color w:val="0E101A"/>
          <w:sz w:val="32"/>
          <w:szCs w:val="32"/>
          <w:cs/>
        </w:rPr>
        <w:t>–</w:t>
      </w:r>
      <w:r w:rsidRPr="00DD74BB">
        <w:rPr>
          <w:rStyle w:val="Strong"/>
          <w:rFonts w:ascii="Cordia New" w:hAnsi="Cordia New" w:cs="Cordia New" w:hint="cs"/>
          <w:color w:val="0E101A"/>
          <w:sz w:val="32"/>
          <w:szCs w:val="32"/>
        </w:rPr>
        <w:t> </w:t>
      </w:r>
      <w:r w:rsidRPr="00DD74BB">
        <w:rPr>
          <w:rFonts w:ascii="Cordia New" w:hAnsi="Cordia New" w:cs="Cordia New" w:hint="cs"/>
          <w:color w:val="0E101A"/>
          <w:sz w:val="32"/>
          <w:szCs w:val="32"/>
        </w:rPr>
        <w:t>Lion</w:t>
      </w:r>
      <w:r w:rsidRPr="00DD74BB">
        <w:rPr>
          <w:rFonts w:ascii="Cordia New" w:hAnsi="Cordia New" w:cs="Cordia New" w:hint="cs"/>
          <w:color w:val="0E101A"/>
          <w:sz w:val="32"/>
          <w:szCs w:val="32"/>
          <w:cs/>
        </w:rPr>
        <w:t xml:space="preserve"> (</w:t>
      </w:r>
      <w:r w:rsidRPr="00DD74BB">
        <w:rPr>
          <w:rFonts w:ascii="Cordia New" w:hAnsi="Cordia New" w:cs="Cordia New" w:hint="cs"/>
          <w:color w:val="0E101A"/>
          <w:sz w:val="32"/>
          <w:szCs w:val="32"/>
        </w:rPr>
        <w:t>Thailand</w:t>
      </w:r>
      <w:r w:rsidRPr="00DD74BB">
        <w:rPr>
          <w:rFonts w:ascii="Cordia New" w:hAnsi="Cordia New" w:cs="Cordia New" w:hint="cs"/>
          <w:color w:val="0E101A"/>
          <w:sz w:val="32"/>
          <w:szCs w:val="32"/>
          <w:cs/>
        </w:rPr>
        <w:t xml:space="preserve">) </w:t>
      </w:r>
      <w:r w:rsidR="00E611FB">
        <w:rPr>
          <w:rFonts w:ascii="Cordia New" w:hAnsi="Cordia New" w:cs="Cordia New"/>
          <w:color w:val="0E101A"/>
          <w:sz w:val="32"/>
          <w:szCs w:val="32"/>
        </w:rPr>
        <w:t xml:space="preserve">has </w:t>
      </w:r>
      <w:r w:rsidRPr="00DD74BB">
        <w:rPr>
          <w:rFonts w:ascii="Cordia New" w:hAnsi="Cordia New" w:cs="Cordia New" w:hint="cs"/>
          <w:color w:val="0E101A"/>
          <w:sz w:val="32"/>
          <w:szCs w:val="32"/>
        </w:rPr>
        <w:t>partnered with SCG Chemicals or SCGC to develop green packaging with SCGC</w:t>
      </w:r>
      <w:r w:rsidRPr="00DD74BB">
        <w:rPr>
          <w:rStyle w:val="Strong"/>
          <w:rFonts w:ascii="Cordia New" w:hAnsi="Cordia New" w:cs="Cordia New" w:hint="cs"/>
          <w:color w:val="0E101A"/>
          <w:sz w:val="32"/>
          <w:szCs w:val="32"/>
        </w:rPr>
        <w:t> GREEN POLYMER</w:t>
      </w:r>
      <w:r w:rsidRPr="00DD74BB">
        <w:rPr>
          <w:rStyle w:val="Strong"/>
          <w:rFonts w:ascii="Cordia New" w:hAnsi="Cordia New" w:cs="Cordia New" w:hint="cs"/>
          <w:color w:val="0E101A"/>
          <w:sz w:val="32"/>
          <w:szCs w:val="32"/>
          <w:vertAlign w:val="superscript"/>
        </w:rPr>
        <w:t>TM</w:t>
      </w:r>
      <w:r w:rsidR="00E611FB">
        <w:rPr>
          <w:rFonts w:ascii="Cordia New" w:hAnsi="Cordia New" w:cs="Cordia New"/>
          <w:color w:val="0E101A"/>
          <w:sz w:val="32"/>
          <w:szCs w:val="32"/>
          <w:cs/>
        </w:rPr>
        <w:t xml:space="preserve">. </w:t>
      </w:r>
      <w:r w:rsidR="00E611FB">
        <w:rPr>
          <w:rFonts w:ascii="Cordia New" w:hAnsi="Cordia New" w:cs="Cordia New"/>
          <w:color w:val="0E101A"/>
          <w:sz w:val="32"/>
          <w:szCs w:val="32"/>
        </w:rPr>
        <w:t xml:space="preserve">For the first time in Thailand, the collaboration is </w:t>
      </w:r>
      <w:r w:rsidRPr="00DD74BB">
        <w:rPr>
          <w:rFonts w:ascii="Cordia New" w:hAnsi="Cordia New" w:cs="Cordia New" w:hint="cs"/>
          <w:color w:val="0E101A"/>
          <w:sz w:val="32"/>
          <w:szCs w:val="32"/>
        </w:rPr>
        <w:t xml:space="preserve">to pilot </w:t>
      </w:r>
      <w:r w:rsidR="004B4FD3" w:rsidRPr="004B4FD3">
        <w:rPr>
          <w:rFonts w:ascii="Cordia New" w:hAnsi="Cordia New" w:cs="Cordia New"/>
          <w:color w:val="0E101A"/>
          <w:sz w:val="32"/>
          <w:szCs w:val="32"/>
        </w:rPr>
        <w:t xml:space="preserve">the use of </w:t>
      </w:r>
      <w:r w:rsidR="004B4FD3" w:rsidRPr="004B4FD3">
        <w:rPr>
          <w:rFonts w:ascii="Cordia New" w:hAnsi="Cordia New" w:cs="Cordia New"/>
          <w:color w:val="0E101A"/>
          <w:sz w:val="32"/>
          <w:szCs w:val="32"/>
          <w:cs/>
        </w:rPr>
        <w:t>"</w:t>
      </w:r>
      <w:r w:rsidR="004B4FD3" w:rsidRPr="004B4FD3">
        <w:rPr>
          <w:rFonts w:ascii="Cordia New" w:hAnsi="Cordia New" w:cs="Cordia New"/>
          <w:color w:val="0E101A"/>
          <w:sz w:val="32"/>
          <w:szCs w:val="32"/>
        </w:rPr>
        <w:t>PAO</w:t>
      </w:r>
      <w:r w:rsidR="004B4FD3" w:rsidRPr="004B4FD3">
        <w:rPr>
          <w:rFonts w:ascii="Cordia New" w:hAnsi="Cordia New" w:cs="Cordia New"/>
          <w:color w:val="0E101A"/>
          <w:sz w:val="32"/>
          <w:szCs w:val="32"/>
          <w:cs/>
        </w:rPr>
        <w:t xml:space="preserve">" </w:t>
      </w:r>
      <w:r w:rsidR="004B4FD3" w:rsidRPr="004B4FD3">
        <w:rPr>
          <w:rFonts w:ascii="Cordia New" w:hAnsi="Cordia New" w:cs="Cordia New"/>
          <w:color w:val="0E101A"/>
          <w:sz w:val="32"/>
          <w:szCs w:val="32"/>
        </w:rPr>
        <w:t>packaging for eco</w:t>
      </w:r>
      <w:r w:rsidR="004B4FD3" w:rsidRPr="004B4FD3">
        <w:rPr>
          <w:rFonts w:ascii="Cordia New" w:hAnsi="Cordia New" w:cs="Cordia New"/>
          <w:color w:val="0E101A"/>
          <w:sz w:val="32"/>
          <w:szCs w:val="32"/>
          <w:cs/>
        </w:rPr>
        <w:t>-</w:t>
      </w:r>
      <w:r w:rsidR="004B4FD3" w:rsidRPr="004B4FD3">
        <w:rPr>
          <w:rFonts w:ascii="Cordia New" w:hAnsi="Cordia New" w:cs="Cordia New"/>
          <w:color w:val="0E101A"/>
          <w:sz w:val="32"/>
          <w:szCs w:val="32"/>
        </w:rPr>
        <w:t>friendly liquid laundry detergent formulated with SCGC</w:t>
      </w:r>
      <w:r w:rsidR="00B80502">
        <w:rPr>
          <w:rFonts w:ascii="Cordia New" w:hAnsi="Cordia New" w:cs="Cordia New"/>
          <w:color w:val="0E101A"/>
          <w:sz w:val="32"/>
          <w:szCs w:val="32"/>
          <w:cs/>
        </w:rPr>
        <w:t>’</w:t>
      </w:r>
      <w:r w:rsidR="00B80502">
        <w:rPr>
          <w:rFonts w:ascii="Cordia New" w:hAnsi="Cordia New" w:cs="Cordia New"/>
          <w:color w:val="0E101A"/>
          <w:sz w:val="32"/>
          <w:szCs w:val="32"/>
        </w:rPr>
        <w:t>s RECYCLE solution</w:t>
      </w:r>
      <w:r w:rsidR="004B4FD3" w:rsidRPr="004B4FD3">
        <w:rPr>
          <w:rFonts w:ascii="Cordia New" w:hAnsi="Cordia New" w:cs="Cordia New"/>
          <w:color w:val="0E101A"/>
          <w:sz w:val="32"/>
          <w:szCs w:val="32"/>
        </w:rPr>
        <w:t xml:space="preserve"> High Quality Odorless P</w:t>
      </w:r>
      <w:r w:rsidR="00285D77">
        <w:rPr>
          <w:rFonts w:ascii="Cordia New" w:hAnsi="Cordia New" w:cs="Cordia New"/>
          <w:color w:val="0E101A"/>
          <w:sz w:val="32"/>
          <w:szCs w:val="32"/>
        </w:rPr>
        <w:t>ost</w:t>
      </w:r>
      <w:r w:rsidR="00285D77">
        <w:rPr>
          <w:rFonts w:ascii="Cordia New" w:hAnsi="Cordia New" w:cs="Cordia New"/>
          <w:color w:val="0E101A"/>
          <w:sz w:val="32"/>
          <w:szCs w:val="32"/>
          <w:cs/>
        </w:rPr>
        <w:t>-</w:t>
      </w:r>
      <w:r w:rsidR="00285D77">
        <w:rPr>
          <w:rFonts w:ascii="Cordia New" w:hAnsi="Cordia New" w:cs="Cordia New"/>
          <w:color w:val="0E101A"/>
          <w:sz w:val="32"/>
          <w:szCs w:val="32"/>
        </w:rPr>
        <w:t xml:space="preserve">Consumer Recycled Resin </w:t>
      </w:r>
      <w:r w:rsidR="00285D77">
        <w:rPr>
          <w:rFonts w:ascii="Cordia New" w:hAnsi="Cordia New" w:cs="Cordia New"/>
          <w:color w:val="0E101A"/>
          <w:sz w:val="32"/>
          <w:szCs w:val="32"/>
          <w:cs/>
        </w:rPr>
        <w:t>(</w:t>
      </w:r>
      <w:r w:rsidR="00285D77">
        <w:rPr>
          <w:rFonts w:ascii="Cordia New" w:hAnsi="Cordia New" w:cs="Cordia New"/>
          <w:color w:val="0E101A"/>
          <w:sz w:val="32"/>
          <w:szCs w:val="32"/>
        </w:rPr>
        <w:t>P</w:t>
      </w:r>
      <w:r w:rsidR="004B4FD3" w:rsidRPr="004B4FD3">
        <w:rPr>
          <w:rFonts w:ascii="Cordia New" w:hAnsi="Cordia New" w:cs="Cordia New"/>
          <w:color w:val="0E101A"/>
          <w:sz w:val="32"/>
          <w:szCs w:val="32"/>
        </w:rPr>
        <w:t>CR</w:t>
      </w:r>
      <w:r w:rsidR="00285D77">
        <w:rPr>
          <w:rFonts w:ascii="Cordia New" w:hAnsi="Cordia New" w:cs="Cordia New"/>
          <w:color w:val="0E101A"/>
          <w:sz w:val="32"/>
          <w:szCs w:val="32"/>
          <w:cs/>
        </w:rPr>
        <w:t>)</w:t>
      </w:r>
      <w:r w:rsidR="004B4FD3" w:rsidRPr="004B4FD3">
        <w:rPr>
          <w:rFonts w:ascii="Cordia New" w:hAnsi="Cordia New" w:cs="Cordia New"/>
          <w:color w:val="0E101A"/>
          <w:sz w:val="32"/>
          <w:szCs w:val="32"/>
        </w:rPr>
        <w:t xml:space="preserve"> for goods that</w:t>
      </w:r>
      <w:r w:rsidRPr="00DD74BB">
        <w:rPr>
          <w:rFonts w:ascii="Cordia New" w:hAnsi="Cordia New" w:cs="Cordia New" w:hint="cs"/>
          <w:color w:val="0E101A"/>
          <w:sz w:val="32"/>
          <w:szCs w:val="32"/>
        </w:rPr>
        <w:t xml:space="preserve"> require specific scent retention</w:t>
      </w:r>
      <w:r w:rsidRPr="00DD74BB">
        <w:rPr>
          <w:rFonts w:ascii="Cordia New" w:hAnsi="Cordia New" w:cs="Cordia New" w:hint="cs"/>
          <w:color w:val="0E101A"/>
          <w:sz w:val="32"/>
          <w:szCs w:val="32"/>
          <w:cs/>
        </w:rPr>
        <w:t xml:space="preserve">. </w:t>
      </w:r>
      <w:r w:rsidRPr="00DD74BB">
        <w:rPr>
          <w:rFonts w:ascii="Cordia New" w:hAnsi="Cordia New" w:cs="Cordia New" w:hint="cs"/>
          <w:color w:val="0E101A"/>
          <w:sz w:val="32"/>
          <w:szCs w:val="32"/>
        </w:rPr>
        <w:t xml:space="preserve">In addition, it </w:t>
      </w:r>
      <w:r w:rsidR="004B4FD3">
        <w:rPr>
          <w:rFonts w:ascii="Cordia New" w:hAnsi="Cordia New" w:cs="Cordia New"/>
          <w:color w:val="0E101A"/>
          <w:sz w:val="32"/>
          <w:szCs w:val="32"/>
        </w:rPr>
        <w:t>has developed</w:t>
      </w:r>
      <w:r w:rsidRPr="00DD74BB">
        <w:rPr>
          <w:rFonts w:ascii="Cordia New" w:hAnsi="Cordia New" w:cs="Cordia New" w:hint="cs"/>
          <w:color w:val="0E101A"/>
          <w:sz w:val="32"/>
          <w:szCs w:val="32"/>
        </w:rPr>
        <w:t xml:space="preserve"> a shower cream packaging for </w:t>
      </w:r>
      <w:r w:rsidRPr="00DD74BB">
        <w:rPr>
          <w:rFonts w:ascii="Cordia New" w:hAnsi="Cordia New" w:cs="Cordia New" w:hint="cs"/>
          <w:color w:val="0E101A"/>
          <w:sz w:val="32"/>
          <w:szCs w:val="32"/>
          <w:cs/>
        </w:rPr>
        <w:t>"</w:t>
      </w:r>
      <w:proofErr w:type="spellStart"/>
      <w:r w:rsidRPr="00DD74BB">
        <w:rPr>
          <w:rFonts w:ascii="Cordia New" w:hAnsi="Cordia New" w:cs="Cordia New" w:hint="cs"/>
          <w:color w:val="0E101A"/>
          <w:sz w:val="32"/>
          <w:szCs w:val="32"/>
        </w:rPr>
        <w:t>Shokubutsu</w:t>
      </w:r>
      <w:proofErr w:type="spellEnd"/>
      <w:r w:rsidRPr="00DD74BB">
        <w:rPr>
          <w:rFonts w:ascii="Cordia New" w:hAnsi="Cordia New" w:cs="Cordia New" w:hint="cs"/>
          <w:color w:val="0E101A"/>
          <w:sz w:val="32"/>
          <w:szCs w:val="32"/>
          <w:cs/>
        </w:rPr>
        <w:t xml:space="preserve">" </w:t>
      </w:r>
      <w:r w:rsidR="009E6F35">
        <w:rPr>
          <w:rFonts w:ascii="Cordia New" w:hAnsi="Cordia New" w:cs="Cordia New"/>
          <w:color w:val="0E101A"/>
          <w:sz w:val="32"/>
          <w:szCs w:val="32"/>
        </w:rPr>
        <w:t>in which the</w:t>
      </w:r>
      <w:r w:rsidR="009E6F35">
        <w:rPr>
          <w:rFonts w:ascii="Cordia New" w:hAnsi="Cordia New" w:cs="Cordia New"/>
          <w:color w:val="0E101A"/>
          <w:sz w:val="32"/>
          <w:szCs w:val="32"/>
          <w:cs/>
        </w:rPr>
        <w:t xml:space="preserve"> </w:t>
      </w:r>
      <w:r w:rsidR="009E6F35">
        <w:rPr>
          <w:rFonts w:ascii="Cordia New" w:hAnsi="Cordia New" w:cs="Cordia New"/>
          <w:color w:val="0E101A"/>
          <w:sz w:val="32"/>
          <w:szCs w:val="32"/>
        </w:rPr>
        <w:t>bottle</w:t>
      </w:r>
      <w:r w:rsidR="009E6F35">
        <w:rPr>
          <w:rFonts w:ascii="Cordia New" w:hAnsi="Cordia New" w:cs="Cordia New"/>
          <w:color w:val="0E101A"/>
          <w:sz w:val="32"/>
          <w:szCs w:val="32"/>
          <w:cs/>
        </w:rPr>
        <w:t xml:space="preserve"> </w:t>
      </w:r>
      <w:r w:rsidR="009E6F35">
        <w:rPr>
          <w:rFonts w:ascii="Cordia New" w:hAnsi="Cordia New" w:cs="Cordia New"/>
          <w:color w:val="0E101A"/>
          <w:sz w:val="32"/>
          <w:szCs w:val="32"/>
        </w:rPr>
        <w:t>created from REDUCE solution, reducing</w:t>
      </w:r>
      <w:r w:rsidR="00DC1524">
        <w:rPr>
          <w:rFonts w:ascii="Cordia New" w:hAnsi="Cordia New" w:cs="Cordia New"/>
          <w:color w:val="0E101A"/>
          <w:sz w:val="32"/>
          <w:szCs w:val="32"/>
          <w:cs/>
        </w:rPr>
        <w:t xml:space="preserve"> </w:t>
      </w:r>
      <w:r w:rsidRPr="00DD74BB">
        <w:rPr>
          <w:rFonts w:ascii="Cordia New" w:hAnsi="Cordia New" w:cs="Cordia New" w:hint="cs"/>
          <w:color w:val="0E101A"/>
          <w:sz w:val="32"/>
          <w:szCs w:val="32"/>
        </w:rPr>
        <w:t>the amount of materials used</w:t>
      </w:r>
      <w:r w:rsidR="009E6F35">
        <w:rPr>
          <w:rFonts w:ascii="Cordia New" w:hAnsi="Cordia New" w:cs="Cordia New"/>
          <w:color w:val="0E101A"/>
          <w:sz w:val="32"/>
          <w:szCs w:val="32"/>
        </w:rPr>
        <w:t>, and the</w:t>
      </w:r>
      <w:r w:rsidR="009E6F35">
        <w:rPr>
          <w:rFonts w:ascii="Cordia New" w:hAnsi="Cordia New" w:cs="Cordia New"/>
          <w:color w:val="0E101A"/>
          <w:sz w:val="32"/>
          <w:szCs w:val="32"/>
          <w:cs/>
        </w:rPr>
        <w:t xml:space="preserve"> </w:t>
      </w:r>
      <w:r w:rsidR="009E6F35">
        <w:rPr>
          <w:rFonts w:ascii="Cordia New" w:hAnsi="Cordia New" w:cs="Cordia New"/>
          <w:color w:val="0E101A"/>
          <w:sz w:val="32"/>
          <w:szCs w:val="32"/>
        </w:rPr>
        <w:t>r</w:t>
      </w:r>
      <w:r w:rsidR="009E6F35" w:rsidRPr="009E6F35">
        <w:rPr>
          <w:rFonts w:ascii="Cordia New" w:hAnsi="Cordia New" w:cs="Cordia New"/>
          <w:color w:val="0E101A"/>
          <w:sz w:val="32"/>
          <w:szCs w:val="32"/>
        </w:rPr>
        <w:t>efill pouch</w:t>
      </w:r>
      <w:r w:rsidR="009E6F35">
        <w:rPr>
          <w:rFonts w:ascii="Cordia New" w:hAnsi="Cordia New" w:cs="Cordia New"/>
          <w:color w:val="0E101A"/>
          <w:sz w:val="32"/>
          <w:szCs w:val="32"/>
        </w:rPr>
        <w:t xml:space="preserve"> created from RECYCLABLE solution, easy to be recycled</w:t>
      </w:r>
      <w:r w:rsidR="009E6F35">
        <w:rPr>
          <w:rFonts w:ascii="Cordia New" w:hAnsi="Cordia New" w:cs="Cordia New"/>
          <w:color w:val="0E101A"/>
          <w:sz w:val="32"/>
          <w:szCs w:val="32"/>
          <w:cs/>
        </w:rPr>
        <w:t xml:space="preserve">. </w:t>
      </w:r>
      <w:r w:rsidRPr="00DD74BB">
        <w:rPr>
          <w:rFonts w:ascii="Cordia New" w:hAnsi="Cordia New" w:cs="Cordia New" w:hint="cs"/>
          <w:color w:val="0E101A"/>
          <w:sz w:val="32"/>
          <w:szCs w:val="32"/>
        </w:rPr>
        <w:t>This concrete partnership is a way to advance the sustainability policies of both companies, which encourage resource efficiency based on the circular economy principles and reduce greenhouse gas emissions while still maintaining the packaging properties with no negative impacts on the contents</w:t>
      </w:r>
      <w:r w:rsidRPr="00DD74BB">
        <w:rPr>
          <w:rFonts w:ascii="Cordia New" w:hAnsi="Cordia New" w:cs="Cordia New" w:hint="cs"/>
          <w:color w:val="0E101A"/>
          <w:sz w:val="32"/>
          <w:szCs w:val="32"/>
          <w:cs/>
        </w:rPr>
        <w:t xml:space="preserve">. </w:t>
      </w:r>
      <w:r w:rsidRPr="00DD74BB">
        <w:rPr>
          <w:rFonts w:ascii="Cordia New" w:hAnsi="Cordia New" w:cs="Cordia New" w:hint="cs"/>
          <w:color w:val="0E101A"/>
          <w:sz w:val="32"/>
          <w:szCs w:val="32"/>
        </w:rPr>
        <w:t>In this sense,</w:t>
      </w:r>
      <w:r w:rsidR="004B4FD3">
        <w:rPr>
          <w:rFonts w:ascii="Cordia New" w:hAnsi="Cordia New" w:cs="Cordia New"/>
          <w:color w:val="0E101A"/>
          <w:sz w:val="32"/>
          <w:szCs w:val="32"/>
          <w:cs/>
        </w:rPr>
        <w:t xml:space="preserve"> </w:t>
      </w:r>
      <w:r w:rsidRPr="00DD74BB">
        <w:rPr>
          <w:rFonts w:ascii="Cordia New" w:hAnsi="Cordia New" w:cs="Cordia New" w:hint="cs"/>
          <w:color w:val="0E101A"/>
          <w:sz w:val="32"/>
          <w:szCs w:val="32"/>
        </w:rPr>
        <w:t>Lion w</w:t>
      </w:r>
      <w:bookmarkStart w:id="0" w:name="_GoBack"/>
      <w:bookmarkEnd w:id="0"/>
      <w:r w:rsidRPr="00DD74BB">
        <w:rPr>
          <w:rFonts w:ascii="Cordia New" w:hAnsi="Cordia New" w:cs="Cordia New" w:hint="cs"/>
          <w:color w:val="0E101A"/>
          <w:sz w:val="32"/>
          <w:szCs w:val="32"/>
        </w:rPr>
        <w:t>ill start offering environmentally friendly packaging</w:t>
      </w:r>
      <w:r w:rsidR="004B4FD3">
        <w:rPr>
          <w:rFonts w:ascii="Cordia New" w:hAnsi="Cordia New" w:cs="Cordia New"/>
          <w:color w:val="0E101A"/>
          <w:sz w:val="32"/>
          <w:szCs w:val="32"/>
          <w:cs/>
        </w:rPr>
        <w:t xml:space="preserve"> </w:t>
      </w:r>
      <w:r w:rsidR="004B4FD3" w:rsidRPr="00DD74BB">
        <w:rPr>
          <w:rFonts w:ascii="Cordia New" w:hAnsi="Cordia New" w:cs="Cordia New" w:hint="cs"/>
          <w:color w:val="0E101A"/>
          <w:sz w:val="32"/>
          <w:szCs w:val="32"/>
        </w:rPr>
        <w:t>in July</w:t>
      </w:r>
      <w:r w:rsidR="009E6F35">
        <w:rPr>
          <w:rFonts w:ascii="Cordia New" w:hAnsi="Cordia New" w:cs="Cordia New"/>
          <w:color w:val="0E101A"/>
          <w:sz w:val="32"/>
          <w:szCs w:val="32"/>
          <w:cs/>
        </w:rPr>
        <w:t>.</w:t>
      </w:r>
    </w:p>
    <w:p w14:paraId="1A59C492" w14:textId="77777777" w:rsidR="00F63AD5" w:rsidRPr="00DD74BB" w:rsidRDefault="00F63AD5" w:rsidP="00C2555C">
      <w:pPr>
        <w:pStyle w:val="NormalWeb"/>
        <w:spacing w:before="0" w:beforeAutospacing="0" w:after="0" w:afterAutospacing="0"/>
        <w:jc w:val="thaiDistribute"/>
        <w:rPr>
          <w:rFonts w:ascii="Cordia New" w:hAnsi="Cordia New" w:cs="Cordia New"/>
          <w:color w:val="0E101A"/>
          <w:sz w:val="32"/>
          <w:szCs w:val="32"/>
        </w:rPr>
      </w:pPr>
    </w:p>
    <w:p w14:paraId="00D6C885" w14:textId="6B435F62" w:rsidR="00F63AD5" w:rsidRPr="00DC1524" w:rsidRDefault="00F63AD5" w:rsidP="00C2555C">
      <w:pPr>
        <w:pStyle w:val="NormalWeb"/>
        <w:spacing w:before="0" w:beforeAutospacing="0" w:after="0" w:afterAutospacing="0"/>
        <w:jc w:val="thaiDistribute"/>
        <w:rPr>
          <w:rFonts w:ascii="Cordia New" w:hAnsi="Cordia New" w:cs="Cordia New"/>
          <w:color w:val="0E101A"/>
          <w:sz w:val="32"/>
          <w:szCs w:val="32"/>
        </w:rPr>
      </w:pPr>
      <w:proofErr w:type="spellStart"/>
      <w:r w:rsidRPr="00DD74BB">
        <w:rPr>
          <w:rStyle w:val="Strong"/>
          <w:rFonts w:ascii="Cordia New" w:hAnsi="Cordia New" w:cs="Cordia New" w:hint="cs"/>
          <w:color w:val="0E101A"/>
          <w:sz w:val="32"/>
          <w:szCs w:val="32"/>
        </w:rPr>
        <w:t>Somsak</w:t>
      </w:r>
      <w:proofErr w:type="spellEnd"/>
      <w:r w:rsidRPr="00DD74BB">
        <w:rPr>
          <w:rStyle w:val="Strong"/>
          <w:rFonts w:ascii="Cordia New" w:hAnsi="Cordia New" w:cs="Cordia New" w:hint="cs"/>
          <w:color w:val="0E101A"/>
          <w:sz w:val="32"/>
          <w:szCs w:val="32"/>
        </w:rPr>
        <w:t xml:space="preserve"> </w:t>
      </w:r>
      <w:proofErr w:type="spellStart"/>
      <w:r w:rsidRPr="00DD74BB">
        <w:rPr>
          <w:rStyle w:val="Strong"/>
          <w:rFonts w:ascii="Cordia New" w:hAnsi="Cordia New" w:cs="Cordia New" w:hint="cs"/>
          <w:color w:val="0E101A"/>
          <w:sz w:val="32"/>
          <w:szCs w:val="32"/>
        </w:rPr>
        <w:t>Srisaardruk</w:t>
      </w:r>
      <w:proofErr w:type="spellEnd"/>
      <w:r w:rsidRPr="00DD74BB">
        <w:rPr>
          <w:rStyle w:val="Strong"/>
          <w:rFonts w:ascii="Cordia New" w:hAnsi="Cordia New" w:cs="Cordia New" w:hint="cs"/>
          <w:color w:val="0E101A"/>
          <w:sz w:val="32"/>
          <w:szCs w:val="32"/>
        </w:rPr>
        <w:t xml:space="preserve">, </w:t>
      </w:r>
      <w:r w:rsidR="009E6F35" w:rsidRPr="009E6F35">
        <w:rPr>
          <w:rStyle w:val="Strong"/>
          <w:rFonts w:ascii="Cordia New" w:hAnsi="Cordia New" w:cs="Cordia New"/>
          <w:color w:val="0E101A"/>
          <w:sz w:val="32"/>
          <w:szCs w:val="32"/>
        </w:rPr>
        <w:t>SPC Business Executive Manager</w:t>
      </w:r>
      <w:r w:rsidRPr="00DD74BB">
        <w:rPr>
          <w:rStyle w:val="Strong"/>
          <w:rFonts w:ascii="Cordia New" w:hAnsi="Cordia New" w:cs="Cordia New" w:hint="cs"/>
          <w:color w:val="0E101A"/>
          <w:sz w:val="32"/>
          <w:szCs w:val="32"/>
          <w:cs/>
        </w:rPr>
        <w:t xml:space="preserve"> </w:t>
      </w:r>
      <w:r w:rsidRPr="00DD74BB">
        <w:rPr>
          <w:rStyle w:val="Strong"/>
          <w:rFonts w:ascii="Cordia New" w:hAnsi="Cordia New" w:cs="Cordia New" w:hint="cs"/>
          <w:color w:val="0E101A"/>
          <w:sz w:val="32"/>
          <w:szCs w:val="32"/>
        </w:rPr>
        <w:t>of Lion</w:t>
      </w:r>
      <w:r w:rsidRPr="00DD74BB">
        <w:rPr>
          <w:rStyle w:val="Strong"/>
          <w:rFonts w:ascii="Cordia New" w:hAnsi="Cordia New" w:cs="Cordia New" w:hint="cs"/>
          <w:color w:val="0E101A"/>
          <w:sz w:val="32"/>
          <w:szCs w:val="32"/>
          <w:cs/>
        </w:rPr>
        <w:t xml:space="preserve"> (</w:t>
      </w:r>
      <w:r w:rsidRPr="00DD74BB">
        <w:rPr>
          <w:rStyle w:val="Strong"/>
          <w:rFonts w:ascii="Cordia New" w:hAnsi="Cordia New" w:cs="Cordia New" w:hint="cs"/>
          <w:color w:val="0E101A"/>
          <w:sz w:val="32"/>
          <w:szCs w:val="32"/>
        </w:rPr>
        <w:t>Thailand</w:t>
      </w:r>
      <w:r w:rsidRPr="00DD74BB">
        <w:rPr>
          <w:rStyle w:val="Strong"/>
          <w:rFonts w:ascii="Cordia New" w:hAnsi="Cordia New" w:cs="Cordia New" w:hint="cs"/>
          <w:color w:val="0E101A"/>
          <w:sz w:val="32"/>
          <w:szCs w:val="32"/>
          <w:cs/>
        </w:rPr>
        <w:t>)</w:t>
      </w:r>
      <w:r w:rsidRPr="00DD74BB">
        <w:rPr>
          <w:rStyle w:val="Strong"/>
          <w:rFonts w:ascii="Cordia New" w:hAnsi="Cordia New" w:cs="Cordia New" w:hint="cs"/>
          <w:color w:val="0E101A"/>
          <w:sz w:val="32"/>
          <w:szCs w:val="32"/>
        </w:rPr>
        <w:t> </w:t>
      </w:r>
      <w:r w:rsidRPr="00DD74BB">
        <w:rPr>
          <w:rFonts w:ascii="Cordia New" w:hAnsi="Cordia New" w:cs="Cordia New" w:hint="cs"/>
          <w:color w:val="0E101A"/>
          <w:sz w:val="32"/>
          <w:szCs w:val="32"/>
        </w:rPr>
        <w:t>said,</w:t>
      </w:r>
      <w:r w:rsidRPr="00DD74BB">
        <w:rPr>
          <w:rStyle w:val="Strong"/>
          <w:rFonts w:ascii="Cordia New" w:hAnsi="Cordia New" w:cs="Cordia New" w:hint="cs"/>
          <w:color w:val="0E101A"/>
          <w:sz w:val="32"/>
          <w:szCs w:val="32"/>
        </w:rPr>
        <w:t> </w:t>
      </w:r>
      <w:r w:rsidRPr="00DD74BB">
        <w:rPr>
          <w:rStyle w:val="Strong"/>
          <w:rFonts w:ascii="Cordia New" w:hAnsi="Cordia New" w:cs="Cordia New" w:hint="cs"/>
          <w:color w:val="0E101A"/>
          <w:sz w:val="32"/>
          <w:szCs w:val="32"/>
          <w:cs/>
        </w:rPr>
        <w:t>"</w:t>
      </w:r>
      <w:r w:rsidRPr="00DD74BB">
        <w:rPr>
          <w:rFonts w:ascii="Cordia New" w:hAnsi="Cordia New" w:cs="Cordia New" w:hint="cs"/>
          <w:color w:val="0E101A"/>
          <w:sz w:val="32"/>
          <w:szCs w:val="32"/>
        </w:rPr>
        <w:t>Lion</w:t>
      </w:r>
      <w:r w:rsidRPr="00DD74BB">
        <w:rPr>
          <w:rFonts w:ascii="Cordia New" w:hAnsi="Cordia New" w:cs="Cordia New" w:hint="cs"/>
          <w:color w:val="0E101A"/>
          <w:sz w:val="32"/>
          <w:szCs w:val="32"/>
          <w:cs/>
        </w:rPr>
        <w:t xml:space="preserve"> (</w:t>
      </w:r>
      <w:r w:rsidRPr="00DD74BB">
        <w:rPr>
          <w:rFonts w:ascii="Cordia New" w:hAnsi="Cordia New" w:cs="Cordia New" w:hint="cs"/>
          <w:color w:val="0E101A"/>
          <w:sz w:val="32"/>
          <w:szCs w:val="32"/>
        </w:rPr>
        <w:t>Thailand</w:t>
      </w:r>
      <w:r w:rsidRPr="00DD74BB">
        <w:rPr>
          <w:rFonts w:ascii="Cordia New" w:hAnsi="Cordia New" w:cs="Cordia New" w:hint="cs"/>
          <w:color w:val="0E101A"/>
          <w:sz w:val="32"/>
          <w:szCs w:val="32"/>
          <w:cs/>
        </w:rPr>
        <w:t xml:space="preserve">) </w:t>
      </w:r>
      <w:r w:rsidRPr="00DD74BB">
        <w:rPr>
          <w:rFonts w:ascii="Cordia New" w:hAnsi="Cordia New" w:cs="Cordia New" w:hint="cs"/>
          <w:color w:val="0E101A"/>
          <w:sz w:val="32"/>
          <w:szCs w:val="32"/>
        </w:rPr>
        <w:t>establishes the business development direction 'Technology for health in all policies'</w:t>
      </w:r>
      <w:r w:rsidR="009E6F35">
        <w:rPr>
          <w:rFonts w:ascii="Cordia New" w:hAnsi="Cordia New" w:cs="Cordia New"/>
          <w:color w:val="0E101A"/>
          <w:sz w:val="32"/>
          <w:szCs w:val="32"/>
        </w:rPr>
        <w:t xml:space="preserve">, </w:t>
      </w:r>
      <w:r w:rsidRPr="00DD74BB">
        <w:rPr>
          <w:rFonts w:ascii="Cordia New" w:hAnsi="Cordia New" w:cs="Cordia New" w:hint="cs"/>
          <w:color w:val="0E101A"/>
          <w:sz w:val="32"/>
          <w:szCs w:val="32"/>
        </w:rPr>
        <w:t>develop</w:t>
      </w:r>
      <w:r w:rsidR="009E6F35">
        <w:rPr>
          <w:rFonts w:ascii="Cordia New" w:hAnsi="Cordia New" w:cs="Cordia New"/>
          <w:color w:val="0E101A"/>
          <w:sz w:val="32"/>
          <w:szCs w:val="32"/>
        </w:rPr>
        <w:t>ing product with care for</w:t>
      </w:r>
      <w:r w:rsidRPr="00DD74BB">
        <w:rPr>
          <w:rFonts w:ascii="Cordia New" w:hAnsi="Cordia New" w:cs="Cordia New" w:hint="cs"/>
          <w:color w:val="0E101A"/>
          <w:sz w:val="32"/>
          <w:szCs w:val="32"/>
          <w:cs/>
        </w:rPr>
        <w:t xml:space="preserve"> </w:t>
      </w:r>
      <w:r w:rsidRPr="00DD74BB">
        <w:rPr>
          <w:rFonts w:ascii="Cordia New" w:hAnsi="Cordia New" w:cs="Cordia New" w:hint="cs"/>
          <w:color w:val="0E101A"/>
          <w:sz w:val="32"/>
          <w:szCs w:val="32"/>
        </w:rPr>
        <w:t>consumers, society and the environment</w:t>
      </w:r>
      <w:r w:rsidRPr="00DD74BB">
        <w:rPr>
          <w:rFonts w:ascii="Cordia New" w:hAnsi="Cordia New" w:cs="Cordia New" w:hint="cs"/>
          <w:color w:val="0E101A"/>
          <w:sz w:val="32"/>
          <w:szCs w:val="32"/>
          <w:cs/>
        </w:rPr>
        <w:t xml:space="preserve">. </w:t>
      </w:r>
      <w:r w:rsidRPr="00DD74BB">
        <w:rPr>
          <w:rFonts w:ascii="Cordia New" w:hAnsi="Cordia New" w:cs="Cordia New" w:hint="cs"/>
          <w:color w:val="0E101A"/>
          <w:sz w:val="32"/>
          <w:szCs w:val="32"/>
        </w:rPr>
        <w:t>The collaborative effort with SCGC to transform packaging to be more eco</w:t>
      </w:r>
      <w:r w:rsidRPr="00DD74BB">
        <w:rPr>
          <w:rFonts w:ascii="Cordia New" w:hAnsi="Cordia New" w:cs="Cordia New" w:hint="cs"/>
          <w:color w:val="0E101A"/>
          <w:sz w:val="32"/>
          <w:szCs w:val="32"/>
          <w:cs/>
        </w:rPr>
        <w:t>-</w:t>
      </w:r>
      <w:r w:rsidRPr="00DD74BB">
        <w:rPr>
          <w:rFonts w:ascii="Cordia New" w:hAnsi="Cordia New" w:cs="Cordia New" w:hint="cs"/>
          <w:color w:val="0E101A"/>
          <w:sz w:val="32"/>
          <w:szCs w:val="32"/>
        </w:rPr>
        <w:t>friendly by</w:t>
      </w:r>
      <w:r w:rsidR="00B80502">
        <w:rPr>
          <w:rFonts w:ascii="Cordia New" w:hAnsi="Cordia New" w:cs="Cordia New" w:hint="cs"/>
          <w:color w:val="0E101A"/>
          <w:sz w:val="32"/>
          <w:szCs w:val="32"/>
          <w:cs/>
        </w:rPr>
        <w:t xml:space="preserve"> </w:t>
      </w:r>
      <w:r w:rsidR="00B80502">
        <w:rPr>
          <w:rFonts w:ascii="Cordia New" w:hAnsi="Cordia New" w:cs="Cordia New"/>
          <w:color w:val="0E101A"/>
          <w:sz w:val="32"/>
          <w:szCs w:val="32"/>
        </w:rPr>
        <w:t>using</w:t>
      </w:r>
      <w:r w:rsidRPr="00DD74BB">
        <w:rPr>
          <w:rFonts w:ascii="Cordia New" w:hAnsi="Cordia New" w:cs="Cordia New" w:hint="cs"/>
          <w:color w:val="0E101A"/>
          <w:sz w:val="32"/>
          <w:szCs w:val="32"/>
          <w:cs/>
        </w:rPr>
        <w:t xml:space="preserve"> </w:t>
      </w:r>
      <w:r w:rsidR="00DC1524">
        <w:rPr>
          <w:rFonts w:ascii="Cordia New" w:hAnsi="Cordia New" w:cs="Cordia New"/>
          <w:color w:val="0E101A"/>
          <w:sz w:val="32"/>
          <w:szCs w:val="32"/>
        </w:rPr>
        <w:t>the solutions</w:t>
      </w:r>
      <w:r w:rsidR="00DC1524" w:rsidRPr="00DD74BB">
        <w:rPr>
          <w:rFonts w:ascii="Cordia New" w:hAnsi="Cordia New" w:cs="Cordia New" w:hint="cs"/>
          <w:color w:val="0E101A"/>
          <w:sz w:val="32"/>
          <w:szCs w:val="32"/>
          <w:cs/>
        </w:rPr>
        <w:t xml:space="preserve"> </w:t>
      </w:r>
      <w:r w:rsidRPr="00DD74BB">
        <w:rPr>
          <w:rFonts w:ascii="Cordia New" w:hAnsi="Cordia New" w:cs="Cordia New" w:hint="cs"/>
          <w:color w:val="0E101A"/>
          <w:sz w:val="32"/>
          <w:szCs w:val="32"/>
        </w:rPr>
        <w:t>from SCGC GREEN POLYMER</w:t>
      </w:r>
      <w:r w:rsidRPr="00DD74BB">
        <w:rPr>
          <w:rFonts w:ascii="Cordia New" w:hAnsi="Cordia New" w:cs="Cordia New" w:hint="cs"/>
          <w:color w:val="0E101A"/>
          <w:sz w:val="32"/>
          <w:szCs w:val="32"/>
          <w:vertAlign w:val="superscript"/>
        </w:rPr>
        <w:t>TM</w:t>
      </w:r>
      <w:r w:rsidR="00DC1524">
        <w:rPr>
          <w:rFonts w:ascii="Cordia New" w:hAnsi="Cordia New" w:cs="Cordia New"/>
          <w:color w:val="0E101A"/>
          <w:sz w:val="32"/>
          <w:szCs w:val="32"/>
        </w:rPr>
        <w:t xml:space="preserve"> including, </w:t>
      </w:r>
      <w:r w:rsidRPr="00DD74BB">
        <w:rPr>
          <w:rFonts w:ascii="Cordia New" w:hAnsi="Cordia New" w:cs="Cordia New" w:hint="cs"/>
          <w:color w:val="0E101A"/>
          <w:sz w:val="32"/>
          <w:szCs w:val="32"/>
        </w:rPr>
        <w:t xml:space="preserve">High Quality PCR, </w:t>
      </w:r>
      <w:r w:rsidR="00DC1524">
        <w:rPr>
          <w:rFonts w:ascii="Cordia New" w:hAnsi="Cordia New" w:cs="Cordia New"/>
          <w:color w:val="0E101A"/>
          <w:sz w:val="32"/>
          <w:szCs w:val="32"/>
        </w:rPr>
        <w:t>reducing material used</w:t>
      </w:r>
      <w:r w:rsidRPr="00DD74BB">
        <w:rPr>
          <w:rFonts w:ascii="Cordia New" w:hAnsi="Cordia New" w:cs="Cordia New" w:hint="cs"/>
          <w:color w:val="0E101A"/>
          <w:sz w:val="32"/>
          <w:szCs w:val="32"/>
        </w:rPr>
        <w:t>, and designing for recyclability</w:t>
      </w:r>
      <w:r w:rsidR="00DC1524">
        <w:rPr>
          <w:rFonts w:ascii="Cordia New" w:hAnsi="Cordia New" w:cs="Cordia New"/>
          <w:color w:val="0E101A"/>
          <w:sz w:val="32"/>
          <w:szCs w:val="32"/>
        </w:rPr>
        <w:t>,</w:t>
      </w:r>
      <w:r w:rsidRPr="00DD74BB">
        <w:rPr>
          <w:rFonts w:ascii="Cordia New" w:hAnsi="Cordia New" w:cs="Cordia New" w:hint="cs"/>
          <w:color w:val="0E101A"/>
          <w:sz w:val="32"/>
          <w:szCs w:val="32"/>
        </w:rPr>
        <w:t xml:space="preserve"> is one of the approaches to support Lion's aim of attaining zero net emissions of greenhouse gases and eliminating the use of virgin plastic in packaging by 2050</w:t>
      </w:r>
      <w:r w:rsidRPr="00DD74BB">
        <w:rPr>
          <w:rFonts w:ascii="Cordia New" w:hAnsi="Cordia New" w:cs="Cordia New" w:hint="cs"/>
          <w:color w:val="0E101A"/>
          <w:sz w:val="32"/>
          <w:szCs w:val="32"/>
          <w:cs/>
        </w:rPr>
        <w:t xml:space="preserve">. </w:t>
      </w:r>
      <w:r w:rsidRPr="00DD74BB">
        <w:rPr>
          <w:rFonts w:ascii="Cordia New" w:hAnsi="Cordia New" w:cs="Cordia New" w:hint="cs"/>
          <w:color w:val="0E101A"/>
          <w:sz w:val="32"/>
          <w:szCs w:val="32"/>
        </w:rPr>
        <w:t xml:space="preserve">The piloted packaging includes </w:t>
      </w:r>
      <w:r w:rsidRPr="00DD74BB">
        <w:rPr>
          <w:rFonts w:ascii="Cordia New" w:hAnsi="Cordia New" w:cs="Cordia New" w:hint="cs"/>
          <w:color w:val="0E101A"/>
          <w:sz w:val="32"/>
          <w:szCs w:val="32"/>
          <w:cs/>
        </w:rPr>
        <w:t>"</w:t>
      </w:r>
      <w:r w:rsidRPr="00DD74BB">
        <w:rPr>
          <w:rFonts w:ascii="Cordia New" w:hAnsi="Cordia New" w:cs="Cordia New" w:hint="cs"/>
          <w:color w:val="0E101A"/>
          <w:sz w:val="32"/>
          <w:szCs w:val="32"/>
        </w:rPr>
        <w:t>PAO</w:t>
      </w:r>
      <w:r w:rsidRPr="00DD74BB">
        <w:rPr>
          <w:rFonts w:ascii="Cordia New" w:hAnsi="Cordia New" w:cs="Cordia New" w:hint="cs"/>
          <w:color w:val="0E101A"/>
          <w:sz w:val="32"/>
          <w:szCs w:val="32"/>
          <w:cs/>
        </w:rPr>
        <w:t xml:space="preserve">" </w:t>
      </w:r>
      <w:r w:rsidRPr="00DD74BB">
        <w:rPr>
          <w:rFonts w:ascii="Cordia New" w:hAnsi="Cordia New" w:cs="Cordia New" w:hint="cs"/>
          <w:color w:val="0E101A"/>
          <w:sz w:val="32"/>
          <w:szCs w:val="32"/>
        </w:rPr>
        <w:t xml:space="preserve">liquid laundry detergent bottle and shower cream </w:t>
      </w:r>
      <w:r w:rsidRPr="00DD74BB">
        <w:rPr>
          <w:rFonts w:ascii="Cordia New" w:hAnsi="Cordia New" w:cs="Cordia New" w:hint="cs"/>
          <w:color w:val="0E101A"/>
          <w:sz w:val="32"/>
          <w:szCs w:val="32"/>
          <w:cs/>
        </w:rPr>
        <w:t>"</w:t>
      </w:r>
      <w:proofErr w:type="spellStart"/>
      <w:r w:rsidRPr="00DD74BB">
        <w:rPr>
          <w:rFonts w:ascii="Cordia New" w:hAnsi="Cordia New" w:cs="Cordia New" w:hint="cs"/>
          <w:color w:val="0E101A"/>
          <w:sz w:val="32"/>
          <w:szCs w:val="32"/>
        </w:rPr>
        <w:t>Shokubutsu</w:t>
      </w:r>
      <w:proofErr w:type="spellEnd"/>
      <w:r w:rsidRPr="00DD74BB">
        <w:rPr>
          <w:rFonts w:ascii="Cordia New" w:hAnsi="Cordia New" w:cs="Cordia New" w:hint="cs"/>
          <w:color w:val="0E101A"/>
          <w:sz w:val="32"/>
          <w:szCs w:val="32"/>
          <w:cs/>
        </w:rPr>
        <w:t xml:space="preserve">" </w:t>
      </w:r>
      <w:r w:rsidRPr="00DD74BB">
        <w:rPr>
          <w:rFonts w:ascii="Cordia New" w:hAnsi="Cordia New" w:cs="Cordia New" w:hint="cs"/>
          <w:color w:val="0E101A"/>
          <w:sz w:val="32"/>
          <w:szCs w:val="32"/>
        </w:rPr>
        <w:t xml:space="preserve">in both bottle and </w:t>
      </w:r>
      <w:r w:rsidR="00DC1524">
        <w:rPr>
          <w:rFonts w:ascii="Cordia New" w:hAnsi="Cordia New" w:cs="Cordia New"/>
          <w:color w:val="0E101A"/>
          <w:sz w:val="32"/>
          <w:szCs w:val="32"/>
        </w:rPr>
        <w:t>refill pouch</w:t>
      </w:r>
      <w:r w:rsidRPr="00DD74BB">
        <w:rPr>
          <w:rFonts w:ascii="Cordia New" w:hAnsi="Cordia New" w:cs="Cordia New" w:hint="cs"/>
          <w:color w:val="0E101A"/>
          <w:sz w:val="32"/>
          <w:szCs w:val="32"/>
          <w:cs/>
        </w:rPr>
        <w:t xml:space="preserve">. </w:t>
      </w:r>
      <w:r w:rsidRPr="00DD74BB">
        <w:rPr>
          <w:rFonts w:ascii="Cordia New" w:hAnsi="Cordia New" w:cs="Cordia New" w:hint="cs"/>
          <w:color w:val="0E101A"/>
          <w:sz w:val="32"/>
          <w:szCs w:val="32"/>
        </w:rPr>
        <w:t>All packaging has been quality</w:t>
      </w:r>
      <w:r w:rsidRPr="00DD74BB">
        <w:rPr>
          <w:rFonts w:ascii="Cordia New" w:hAnsi="Cordia New" w:cs="Cordia New" w:hint="cs"/>
          <w:color w:val="0E101A"/>
          <w:sz w:val="32"/>
          <w:szCs w:val="32"/>
          <w:cs/>
        </w:rPr>
        <w:t>-</w:t>
      </w:r>
      <w:r w:rsidRPr="00DD74BB">
        <w:rPr>
          <w:rFonts w:ascii="Cordia New" w:hAnsi="Cordia New" w:cs="Cordia New" w:hint="cs"/>
          <w:color w:val="0E101A"/>
          <w:sz w:val="32"/>
          <w:szCs w:val="32"/>
        </w:rPr>
        <w:t>tested to guarantee that it has no impact on the contents</w:t>
      </w:r>
      <w:r w:rsidRPr="00DD74BB">
        <w:rPr>
          <w:rFonts w:ascii="Cordia New" w:hAnsi="Cordia New" w:cs="Cordia New" w:hint="cs"/>
          <w:color w:val="0E101A"/>
          <w:sz w:val="32"/>
          <w:szCs w:val="32"/>
          <w:cs/>
        </w:rPr>
        <w:t xml:space="preserve">. </w:t>
      </w:r>
      <w:r w:rsidRPr="00DD74BB">
        <w:rPr>
          <w:rFonts w:ascii="Cordia New" w:hAnsi="Cordia New" w:cs="Cordia New" w:hint="cs"/>
          <w:color w:val="0E101A"/>
          <w:sz w:val="32"/>
          <w:szCs w:val="32"/>
        </w:rPr>
        <w:t xml:space="preserve">Products packaged in environmentally friendly bottles and </w:t>
      </w:r>
      <w:r w:rsidR="00DC1524">
        <w:rPr>
          <w:rFonts w:ascii="Cordia New" w:hAnsi="Cordia New" w:cs="Cordia New"/>
          <w:color w:val="0E101A"/>
          <w:sz w:val="32"/>
          <w:szCs w:val="32"/>
        </w:rPr>
        <w:t>pouches</w:t>
      </w:r>
      <w:r w:rsidRPr="00DD74BB">
        <w:rPr>
          <w:rFonts w:ascii="Cordia New" w:hAnsi="Cordia New" w:cs="Cordia New" w:hint="cs"/>
          <w:color w:val="0E101A"/>
          <w:sz w:val="32"/>
          <w:szCs w:val="32"/>
        </w:rPr>
        <w:t xml:space="preserve"> will be available</w:t>
      </w:r>
      <w:r w:rsidR="00DC1524">
        <w:rPr>
          <w:rFonts w:ascii="Cordia New" w:hAnsi="Cordia New" w:cs="Cordia New"/>
          <w:color w:val="0E101A"/>
          <w:sz w:val="32"/>
          <w:szCs w:val="32"/>
        </w:rPr>
        <w:t xml:space="preserve"> in </w:t>
      </w:r>
      <w:r w:rsidRPr="00DD74BB">
        <w:rPr>
          <w:rFonts w:ascii="Cordia New" w:hAnsi="Cordia New" w:cs="Cordia New" w:hint="cs"/>
          <w:color w:val="0E101A"/>
          <w:sz w:val="32"/>
          <w:szCs w:val="32"/>
        </w:rPr>
        <w:t>July and August, respectively</w:t>
      </w:r>
      <w:r w:rsidRPr="00DD74BB">
        <w:rPr>
          <w:rFonts w:ascii="Cordia New" w:hAnsi="Cordia New" w:cs="Cordia New" w:hint="cs"/>
          <w:color w:val="0E101A"/>
          <w:sz w:val="32"/>
          <w:szCs w:val="32"/>
          <w:cs/>
        </w:rPr>
        <w:t xml:space="preserve">. </w:t>
      </w:r>
      <w:r w:rsidRPr="00DD74BB">
        <w:rPr>
          <w:rFonts w:ascii="Cordia New" w:hAnsi="Cordia New" w:cs="Cordia New" w:hint="cs"/>
          <w:color w:val="0E101A"/>
          <w:sz w:val="32"/>
          <w:szCs w:val="32"/>
        </w:rPr>
        <w:t xml:space="preserve">There are also future plans to expand </w:t>
      </w:r>
      <w:r w:rsidR="004B4FD3">
        <w:rPr>
          <w:rFonts w:ascii="Cordia New" w:hAnsi="Cordia New" w:cs="Cordia New"/>
          <w:color w:val="0E101A"/>
          <w:sz w:val="32"/>
          <w:szCs w:val="32"/>
        </w:rPr>
        <w:t>such implementation to other</w:t>
      </w:r>
      <w:r w:rsidRPr="00DD74BB">
        <w:rPr>
          <w:rFonts w:ascii="Cordia New" w:hAnsi="Cordia New" w:cs="Cordia New" w:hint="cs"/>
          <w:color w:val="0E101A"/>
          <w:sz w:val="32"/>
          <w:szCs w:val="32"/>
          <w:cs/>
        </w:rPr>
        <w:t xml:space="preserve"> </w:t>
      </w:r>
      <w:r w:rsidRPr="00DD74BB">
        <w:rPr>
          <w:rFonts w:ascii="Cordia New" w:hAnsi="Cordia New" w:cs="Cordia New" w:hint="cs"/>
          <w:color w:val="0E101A"/>
          <w:sz w:val="32"/>
          <w:szCs w:val="32"/>
        </w:rPr>
        <w:t>Lion's products as</w:t>
      </w:r>
      <w:r w:rsidR="00DC1524">
        <w:rPr>
          <w:rFonts w:ascii="Cordia New" w:hAnsi="Cordia New" w:cs="Cordia New"/>
          <w:color w:val="0E101A"/>
          <w:sz w:val="32"/>
          <w:szCs w:val="32"/>
        </w:rPr>
        <w:t xml:space="preserve"> a</w:t>
      </w:r>
      <w:r w:rsidRPr="00DD74BB">
        <w:rPr>
          <w:rFonts w:ascii="Cordia New" w:hAnsi="Cordia New" w:cs="Cordia New" w:hint="cs"/>
          <w:color w:val="0E101A"/>
          <w:sz w:val="32"/>
          <w:szCs w:val="32"/>
        </w:rPr>
        <w:t xml:space="preserve"> part of </w:t>
      </w:r>
      <w:r w:rsidR="00DC1524">
        <w:rPr>
          <w:rFonts w:ascii="Cordia New" w:hAnsi="Cordia New" w:cs="Cordia New"/>
          <w:color w:val="0E101A"/>
          <w:sz w:val="32"/>
          <w:szCs w:val="32"/>
        </w:rPr>
        <w:t>the</w:t>
      </w:r>
      <w:r w:rsidR="00DC1524" w:rsidRPr="00DD74BB">
        <w:rPr>
          <w:rFonts w:ascii="Cordia New" w:hAnsi="Cordia New" w:cs="Cordia New" w:hint="cs"/>
          <w:color w:val="0E101A"/>
          <w:sz w:val="32"/>
          <w:szCs w:val="32"/>
          <w:cs/>
        </w:rPr>
        <w:t xml:space="preserve"> </w:t>
      </w:r>
      <w:r w:rsidRPr="00DD74BB">
        <w:rPr>
          <w:rFonts w:ascii="Cordia New" w:hAnsi="Cordia New" w:cs="Cordia New" w:hint="cs"/>
          <w:color w:val="0E101A"/>
          <w:sz w:val="32"/>
          <w:szCs w:val="32"/>
        </w:rPr>
        <w:t>effort to create a sustainable environment for the planet</w:t>
      </w:r>
      <w:r w:rsidRPr="00DD74BB">
        <w:rPr>
          <w:rFonts w:ascii="Cordia New" w:hAnsi="Cordia New" w:cs="Cordia New" w:hint="cs"/>
          <w:color w:val="0E101A"/>
          <w:sz w:val="32"/>
          <w:szCs w:val="32"/>
          <w:cs/>
        </w:rPr>
        <w:t>"</w:t>
      </w:r>
      <w:r w:rsidR="00DC1524">
        <w:rPr>
          <w:rFonts w:ascii="Cordia New" w:hAnsi="Cordia New" w:cs="Cordia New"/>
          <w:color w:val="0E101A"/>
          <w:sz w:val="32"/>
          <w:szCs w:val="32"/>
          <w:cs/>
        </w:rPr>
        <w:t>.</w:t>
      </w:r>
    </w:p>
    <w:p w14:paraId="4AD741A0" w14:textId="77777777" w:rsidR="00F63AD5" w:rsidRPr="00DD74BB" w:rsidRDefault="00F63AD5" w:rsidP="00C2555C">
      <w:pPr>
        <w:pStyle w:val="NormalWeb"/>
        <w:spacing w:before="0" w:beforeAutospacing="0" w:after="0" w:afterAutospacing="0"/>
        <w:jc w:val="thaiDistribute"/>
        <w:rPr>
          <w:rFonts w:ascii="Cordia New" w:hAnsi="Cordia New" w:cs="Cordia New"/>
          <w:color w:val="0E101A"/>
          <w:sz w:val="32"/>
          <w:szCs w:val="32"/>
        </w:rPr>
      </w:pPr>
    </w:p>
    <w:p w14:paraId="6E92EAAD" w14:textId="4F8FAC41" w:rsidR="00F63AD5" w:rsidRPr="004B4FD3" w:rsidRDefault="00F63AD5" w:rsidP="00C2555C">
      <w:pPr>
        <w:pStyle w:val="NormalWeb"/>
        <w:spacing w:before="0" w:beforeAutospacing="0" w:after="0" w:afterAutospacing="0"/>
        <w:jc w:val="thaiDistribute"/>
        <w:rPr>
          <w:rFonts w:ascii="Cordia New" w:hAnsi="Cordia New" w:cs="Cordia New"/>
          <w:b/>
          <w:bCs/>
          <w:color w:val="0E101A"/>
          <w:sz w:val="32"/>
          <w:szCs w:val="32"/>
        </w:rPr>
      </w:pPr>
      <w:r w:rsidRPr="00DD74BB">
        <w:rPr>
          <w:rStyle w:val="Strong"/>
          <w:rFonts w:ascii="Cordia New" w:hAnsi="Cordia New" w:cs="Cordia New" w:hint="cs"/>
          <w:color w:val="0E101A"/>
          <w:sz w:val="32"/>
          <w:szCs w:val="32"/>
        </w:rPr>
        <w:lastRenderedPageBreak/>
        <w:t>Tanawong Areeratchakul, President of SCG Chemicals or SCGC </w:t>
      </w:r>
      <w:r w:rsidRPr="00DD74BB">
        <w:rPr>
          <w:rFonts w:ascii="Cordia New" w:hAnsi="Cordia New" w:cs="Cordia New" w:hint="cs"/>
          <w:color w:val="0E101A"/>
          <w:sz w:val="32"/>
          <w:szCs w:val="32"/>
        </w:rPr>
        <w:t>said,</w:t>
      </w:r>
      <w:r w:rsidRPr="00DD74BB">
        <w:rPr>
          <w:rStyle w:val="Strong"/>
          <w:rFonts w:ascii="Cordia New" w:hAnsi="Cordia New" w:cs="Cordia New" w:hint="cs"/>
          <w:color w:val="0E101A"/>
          <w:sz w:val="32"/>
          <w:szCs w:val="32"/>
        </w:rPr>
        <w:t> </w:t>
      </w:r>
      <w:r w:rsidRPr="00DD74BB">
        <w:rPr>
          <w:rFonts w:ascii="Cordia New" w:hAnsi="Cordia New" w:cs="Cordia New" w:hint="cs"/>
          <w:color w:val="0E101A"/>
          <w:sz w:val="32"/>
          <w:szCs w:val="32"/>
          <w:cs/>
        </w:rPr>
        <w:t>"</w:t>
      </w:r>
      <w:r w:rsidRPr="00DD74BB">
        <w:rPr>
          <w:rFonts w:ascii="Cordia New" w:hAnsi="Cordia New" w:cs="Cordia New" w:hint="cs"/>
          <w:color w:val="0E101A"/>
          <w:sz w:val="32"/>
          <w:szCs w:val="32"/>
        </w:rPr>
        <w:t>SCGC operates in accordance with ESG and SDGs to develop innovative green polymer materials based on the principles of the circular economy</w:t>
      </w:r>
      <w:r w:rsidRPr="00DD74BB">
        <w:rPr>
          <w:rFonts w:ascii="Cordia New" w:hAnsi="Cordia New" w:cs="Cordia New" w:hint="cs"/>
          <w:color w:val="0E101A"/>
          <w:sz w:val="32"/>
          <w:szCs w:val="32"/>
          <w:cs/>
        </w:rPr>
        <w:t xml:space="preserve">. </w:t>
      </w:r>
      <w:r w:rsidRPr="00DD74BB">
        <w:rPr>
          <w:rFonts w:ascii="Cordia New" w:hAnsi="Cordia New" w:cs="Cordia New" w:hint="cs"/>
          <w:color w:val="0E101A"/>
          <w:sz w:val="32"/>
          <w:szCs w:val="32"/>
        </w:rPr>
        <w:t xml:space="preserve">The goal is to increase green polymer output to 1 million tons </w:t>
      </w:r>
      <w:r w:rsidR="00B80502">
        <w:rPr>
          <w:rFonts w:ascii="Cordia New" w:hAnsi="Cordia New" w:cs="Cordia New"/>
          <w:color w:val="0E101A"/>
          <w:sz w:val="32"/>
          <w:szCs w:val="32"/>
        </w:rPr>
        <w:t xml:space="preserve">per year </w:t>
      </w:r>
      <w:r w:rsidRPr="00DD74BB">
        <w:rPr>
          <w:rFonts w:ascii="Cordia New" w:hAnsi="Cordia New" w:cs="Cordia New" w:hint="cs"/>
          <w:color w:val="0E101A"/>
          <w:sz w:val="32"/>
          <w:szCs w:val="32"/>
        </w:rPr>
        <w:t>by 2030</w:t>
      </w:r>
      <w:r w:rsidRPr="00DD74BB">
        <w:rPr>
          <w:rFonts w:ascii="Cordia New" w:hAnsi="Cordia New" w:cs="Cordia New" w:hint="cs"/>
          <w:color w:val="0E101A"/>
          <w:sz w:val="32"/>
          <w:szCs w:val="32"/>
          <w:cs/>
        </w:rPr>
        <w:t xml:space="preserve">. </w:t>
      </w:r>
      <w:r w:rsidR="00B80502">
        <w:rPr>
          <w:rFonts w:ascii="Cordia New" w:hAnsi="Cordia New" w:cs="Cordia New"/>
          <w:color w:val="0E101A"/>
          <w:sz w:val="32"/>
          <w:szCs w:val="32"/>
        </w:rPr>
        <w:t>Moreover</w:t>
      </w:r>
      <w:r w:rsidR="00976B37">
        <w:rPr>
          <w:rFonts w:ascii="Cordia New" w:hAnsi="Cordia New" w:cs="Cordia New"/>
          <w:color w:val="0E101A"/>
          <w:sz w:val="32"/>
          <w:szCs w:val="32"/>
        </w:rPr>
        <w:t xml:space="preserve">, </w:t>
      </w:r>
      <w:r w:rsidRPr="00DD74BB">
        <w:rPr>
          <w:rFonts w:ascii="Cordia New" w:hAnsi="Cordia New" w:cs="Cordia New" w:hint="cs"/>
          <w:color w:val="0E101A"/>
          <w:sz w:val="32"/>
          <w:szCs w:val="32"/>
        </w:rPr>
        <w:t>SCGC is the first company in Thailand that developed High Quality Odorless PCR</w:t>
      </w:r>
      <w:r w:rsidRPr="00DD74BB">
        <w:rPr>
          <w:rFonts w:ascii="Cordia New" w:hAnsi="Cordia New" w:cs="Cordia New" w:hint="cs"/>
          <w:color w:val="0E101A"/>
          <w:sz w:val="32"/>
          <w:szCs w:val="32"/>
          <w:cs/>
        </w:rPr>
        <w:t xml:space="preserve">. </w:t>
      </w:r>
      <w:r w:rsidRPr="00DD74BB">
        <w:rPr>
          <w:rFonts w:ascii="Cordia New" w:hAnsi="Cordia New" w:cs="Cordia New" w:hint="cs"/>
          <w:color w:val="0E101A"/>
          <w:sz w:val="32"/>
          <w:szCs w:val="32"/>
        </w:rPr>
        <w:t>This collaboration with Lion to create eco</w:t>
      </w:r>
      <w:r w:rsidRPr="00DD74BB">
        <w:rPr>
          <w:rFonts w:ascii="Cordia New" w:hAnsi="Cordia New" w:cs="Cordia New" w:hint="cs"/>
          <w:color w:val="0E101A"/>
          <w:sz w:val="32"/>
          <w:szCs w:val="32"/>
          <w:cs/>
        </w:rPr>
        <w:t>-</w:t>
      </w:r>
      <w:r w:rsidRPr="00DD74BB">
        <w:rPr>
          <w:rFonts w:ascii="Cordia New" w:hAnsi="Cordia New" w:cs="Cordia New" w:hint="cs"/>
          <w:color w:val="0E101A"/>
          <w:sz w:val="32"/>
          <w:szCs w:val="32"/>
        </w:rPr>
        <w:t>friendly packaging with SCGC GREEN POLYMER</w:t>
      </w:r>
      <w:r w:rsidRPr="004B4FD3">
        <w:rPr>
          <w:rFonts w:ascii="Cordia New" w:hAnsi="Cordia New" w:cs="Cordia New" w:hint="cs"/>
          <w:color w:val="0E101A"/>
          <w:sz w:val="32"/>
          <w:szCs w:val="32"/>
          <w:vertAlign w:val="superscript"/>
        </w:rPr>
        <w:t>TM</w:t>
      </w:r>
      <w:r w:rsidRPr="00DD74BB">
        <w:rPr>
          <w:rFonts w:ascii="Cordia New" w:hAnsi="Cordia New" w:cs="Cordia New" w:hint="cs"/>
          <w:color w:val="0E101A"/>
          <w:sz w:val="32"/>
          <w:szCs w:val="32"/>
        </w:rPr>
        <w:t xml:space="preserve"> solutions is the first time the High Quality Odorless PCR has been introduced</w:t>
      </w:r>
      <w:r w:rsidRPr="00DD74BB">
        <w:rPr>
          <w:rFonts w:ascii="Cordia New" w:hAnsi="Cordia New" w:cs="Cordia New" w:hint="cs"/>
          <w:color w:val="0E101A"/>
          <w:sz w:val="32"/>
          <w:szCs w:val="32"/>
          <w:cs/>
        </w:rPr>
        <w:t>.</w:t>
      </w:r>
      <w:r w:rsidRPr="00DD74BB">
        <w:rPr>
          <w:rFonts w:ascii="Cordia New" w:hAnsi="Cordia New" w:cs="Cordia New" w:hint="cs"/>
          <w:color w:val="0E101A"/>
          <w:sz w:val="32"/>
          <w:szCs w:val="32"/>
        </w:rPr>
        <w:t> </w:t>
      </w:r>
      <w:r w:rsidRPr="004B4FD3">
        <w:rPr>
          <w:rStyle w:val="Strong"/>
          <w:rFonts w:ascii="Cordia New" w:hAnsi="Cordia New" w:cs="Cordia New" w:hint="cs"/>
          <w:b w:val="0"/>
          <w:bCs w:val="0"/>
          <w:color w:val="0E101A"/>
          <w:sz w:val="32"/>
          <w:szCs w:val="32"/>
        </w:rPr>
        <w:t xml:space="preserve">Lion has piloted the concept with </w:t>
      </w:r>
      <w:r w:rsidRPr="004B4FD3">
        <w:rPr>
          <w:rStyle w:val="Strong"/>
          <w:rFonts w:ascii="Cordia New" w:hAnsi="Cordia New" w:cs="Cordia New" w:hint="cs"/>
          <w:b w:val="0"/>
          <w:bCs w:val="0"/>
          <w:color w:val="0E101A"/>
          <w:sz w:val="32"/>
          <w:szCs w:val="32"/>
          <w:cs/>
        </w:rPr>
        <w:t>"</w:t>
      </w:r>
      <w:r w:rsidRPr="004B4FD3">
        <w:rPr>
          <w:rStyle w:val="Strong"/>
          <w:rFonts w:ascii="Cordia New" w:hAnsi="Cordia New" w:cs="Cordia New" w:hint="cs"/>
          <w:b w:val="0"/>
          <w:bCs w:val="0"/>
          <w:color w:val="0E101A"/>
          <w:sz w:val="32"/>
          <w:szCs w:val="32"/>
        </w:rPr>
        <w:t>PAO</w:t>
      </w:r>
      <w:r w:rsidRPr="004B4FD3">
        <w:rPr>
          <w:rStyle w:val="Strong"/>
          <w:rFonts w:ascii="Cordia New" w:hAnsi="Cordia New" w:cs="Cordia New" w:hint="cs"/>
          <w:b w:val="0"/>
          <w:bCs w:val="0"/>
          <w:color w:val="0E101A"/>
          <w:sz w:val="32"/>
          <w:szCs w:val="32"/>
          <w:cs/>
        </w:rPr>
        <w:t xml:space="preserve">" </w:t>
      </w:r>
      <w:r w:rsidRPr="004B4FD3">
        <w:rPr>
          <w:rStyle w:val="Strong"/>
          <w:rFonts w:ascii="Cordia New" w:hAnsi="Cordia New" w:cs="Cordia New" w:hint="cs"/>
          <w:b w:val="0"/>
          <w:bCs w:val="0"/>
          <w:color w:val="0E101A"/>
          <w:sz w:val="32"/>
          <w:szCs w:val="32"/>
        </w:rPr>
        <w:t>liquid laundry detergent and plans to expand it to other products in the future</w:t>
      </w:r>
      <w:r w:rsidRPr="004B4FD3">
        <w:rPr>
          <w:rStyle w:val="Strong"/>
          <w:rFonts w:ascii="Cordia New" w:hAnsi="Cordia New" w:cs="Cordia New" w:hint="cs"/>
          <w:b w:val="0"/>
          <w:bCs w:val="0"/>
          <w:color w:val="0E101A"/>
          <w:sz w:val="32"/>
          <w:szCs w:val="32"/>
          <w:cs/>
        </w:rPr>
        <w:t>.</w:t>
      </w:r>
      <w:r w:rsidR="004B4FD3">
        <w:rPr>
          <w:rStyle w:val="Strong"/>
          <w:rFonts w:ascii="Cordia New" w:hAnsi="Cordia New" w:cs="Cordia New"/>
          <w:color w:val="0E101A"/>
          <w:sz w:val="32"/>
          <w:szCs w:val="32"/>
          <w:cs/>
        </w:rPr>
        <w:t xml:space="preserve"> </w:t>
      </w:r>
      <w:r w:rsidRPr="00DD74BB">
        <w:rPr>
          <w:rStyle w:val="Strong"/>
          <w:rFonts w:ascii="Cordia New" w:hAnsi="Cordia New" w:cs="Cordia New" w:hint="cs"/>
          <w:b w:val="0"/>
          <w:bCs w:val="0"/>
          <w:color w:val="0E101A"/>
          <w:sz w:val="32"/>
          <w:szCs w:val="32"/>
        </w:rPr>
        <w:t xml:space="preserve">We developed this innovation specifically for products that emphasize odor qualities while </w:t>
      </w:r>
      <w:r w:rsidR="00976B37">
        <w:rPr>
          <w:rStyle w:val="Strong"/>
          <w:rFonts w:ascii="Cordia New" w:hAnsi="Cordia New" w:cs="Cordia New"/>
          <w:b w:val="0"/>
          <w:bCs w:val="0"/>
          <w:color w:val="0E101A"/>
          <w:sz w:val="32"/>
          <w:szCs w:val="32"/>
        </w:rPr>
        <w:t>maintaining</w:t>
      </w:r>
      <w:r w:rsidR="00976B37" w:rsidRPr="00DD74BB">
        <w:rPr>
          <w:rStyle w:val="Strong"/>
          <w:rFonts w:ascii="Cordia New" w:hAnsi="Cordia New" w:cs="Cordia New" w:hint="cs"/>
          <w:b w:val="0"/>
          <w:bCs w:val="0"/>
          <w:color w:val="0E101A"/>
          <w:sz w:val="32"/>
          <w:szCs w:val="32"/>
          <w:cs/>
        </w:rPr>
        <w:t xml:space="preserve"> </w:t>
      </w:r>
      <w:r w:rsidRPr="00DD74BB">
        <w:rPr>
          <w:rStyle w:val="Strong"/>
          <w:rFonts w:ascii="Cordia New" w:hAnsi="Cordia New" w:cs="Cordia New" w:hint="cs"/>
          <w:b w:val="0"/>
          <w:bCs w:val="0"/>
          <w:color w:val="0E101A"/>
          <w:sz w:val="32"/>
          <w:szCs w:val="32"/>
        </w:rPr>
        <w:t>the entire spectrum of packaging properties and having no effect on product content</w:t>
      </w:r>
      <w:r w:rsidRPr="00DD74BB">
        <w:rPr>
          <w:rStyle w:val="Strong"/>
          <w:rFonts w:ascii="Cordia New" w:hAnsi="Cordia New" w:cs="Cordia New" w:hint="cs"/>
          <w:b w:val="0"/>
          <w:bCs w:val="0"/>
          <w:color w:val="0E101A"/>
          <w:sz w:val="32"/>
          <w:szCs w:val="32"/>
          <w:cs/>
        </w:rPr>
        <w:t xml:space="preserve">. </w:t>
      </w:r>
      <w:r w:rsidRPr="00DD74BB">
        <w:rPr>
          <w:rStyle w:val="Strong"/>
          <w:rFonts w:ascii="Cordia New" w:hAnsi="Cordia New" w:cs="Cordia New" w:hint="cs"/>
          <w:b w:val="0"/>
          <w:bCs w:val="0"/>
          <w:color w:val="0E101A"/>
          <w:sz w:val="32"/>
          <w:szCs w:val="32"/>
        </w:rPr>
        <w:t>The solutions from SCGC GREEN POLYMER</w:t>
      </w:r>
      <w:r w:rsidRPr="00DD74BB">
        <w:rPr>
          <w:rStyle w:val="Strong"/>
          <w:rFonts w:ascii="Cordia New" w:hAnsi="Cordia New" w:cs="Cordia New" w:hint="cs"/>
          <w:b w:val="0"/>
          <w:bCs w:val="0"/>
          <w:color w:val="0E101A"/>
          <w:sz w:val="32"/>
          <w:szCs w:val="32"/>
          <w:vertAlign w:val="superscript"/>
        </w:rPr>
        <w:t>TM</w:t>
      </w:r>
      <w:r w:rsidRPr="00DD74BB">
        <w:rPr>
          <w:rStyle w:val="Strong"/>
          <w:rFonts w:ascii="Cordia New" w:hAnsi="Cordia New" w:cs="Cordia New" w:hint="cs"/>
          <w:b w:val="0"/>
          <w:bCs w:val="0"/>
          <w:color w:val="0E101A"/>
          <w:sz w:val="32"/>
          <w:szCs w:val="32"/>
        </w:rPr>
        <w:t xml:space="preserve"> meet the needs of brand owners and consumers</w:t>
      </w:r>
      <w:r w:rsidR="007634AA">
        <w:rPr>
          <w:rStyle w:val="Strong"/>
          <w:rFonts w:ascii="Cordia New" w:hAnsi="Cordia New" w:cs="Cordia New"/>
          <w:b w:val="0"/>
          <w:bCs w:val="0"/>
          <w:color w:val="0E101A"/>
          <w:sz w:val="32"/>
          <w:szCs w:val="32"/>
        </w:rPr>
        <w:t xml:space="preserve">, </w:t>
      </w:r>
      <w:r w:rsidRPr="00DD74BB">
        <w:rPr>
          <w:rStyle w:val="Strong"/>
          <w:rFonts w:ascii="Cordia New" w:hAnsi="Cordia New" w:cs="Cordia New" w:hint="cs"/>
          <w:b w:val="0"/>
          <w:bCs w:val="0"/>
          <w:color w:val="0E101A"/>
          <w:sz w:val="32"/>
          <w:szCs w:val="32"/>
        </w:rPr>
        <w:t>improve resource efficiency, reduce waste volume, and lower greenhouse gas emissions in line with sustainable development principles</w:t>
      </w:r>
      <w:r w:rsidR="004B4FD3">
        <w:rPr>
          <w:rStyle w:val="Strong"/>
          <w:rFonts w:ascii="Cordia New" w:hAnsi="Cordia New" w:cs="Cordia New"/>
          <w:b w:val="0"/>
          <w:bCs w:val="0"/>
          <w:color w:val="0E101A"/>
          <w:sz w:val="32"/>
          <w:szCs w:val="32"/>
          <w:cs/>
        </w:rPr>
        <w:t>”</w:t>
      </w:r>
      <w:r w:rsidR="00976B37">
        <w:rPr>
          <w:rStyle w:val="Strong"/>
          <w:rFonts w:ascii="Cordia New" w:hAnsi="Cordia New" w:cs="Cordia New"/>
          <w:b w:val="0"/>
          <w:bCs w:val="0"/>
          <w:color w:val="0E101A"/>
          <w:sz w:val="32"/>
          <w:szCs w:val="32"/>
          <w:cs/>
        </w:rPr>
        <w:t>.</w:t>
      </w:r>
    </w:p>
    <w:p w14:paraId="1541D07B" w14:textId="77777777" w:rsidR="00F63AD5" w:rsidRPr="00DD74BB" w:rsidRDefault="00F63AD5" w:rsidP="00C2555C">
      <w:pPr>
        <w:pStyle w:val="NormalWeb"/>
        <w:spacing w:before="0" w:beforeAutospacing="0" w:after="0" w:afterAutospacing="0"/>
        <w:jc w:val="thaiDistribute"/>
        <w:rPr>
          <w:rFonts w:ascii="Cordia New" w:hAnsi="Cordia New" w:cs="Cordia New"/>
          <w:color w:val="0E101A"/>
          <w:sz w:val="32"/>
          <w:szCs w:val="32"/>
        </w:rPr>
      </w:pPr>
    </w:p>
    <w:p w14:paraId="18E7CC3D" w14:textId="55D01AA5" w:rsidR="00F63AD5" w:rsidRPr="00DD74BB" w:rsidRDefault="00F63AD5" w:rsidP="00C2555C">
      <w:pPr>
        <w:pStyle w:val="NormalWeb"/>
        <w:spacing w:before="0" w:beforeAutospacing="0" w:after="0" w:afterAutospacing="0"/>
        <w:jc w:val="thaiDistribute"/>
        <w:rPr>
          <w:rFonts w:ascii="Cordia New" w:hAnsi="Cordia New" w:cs="Cordia New"/>
          <w:color w:val="0E101A"/>
          <w:sz w:val="32"/>
          <w:szCs w:val="32"/>
        </w:rPr>
      </w:pPr>
      <w:r w:rsidRPr="00DD74BB">
        <w:rPr>
          <w:rFonts w:ascii="Cordia New" w:hAnsi="Cordia New" w:cs="Cordia New" w:hint="cs"/>
          <w:color w:val="0E101A"/>
          <w:sz w:val="32"/>
          <w:szCs w:val="32"/>
        </w:rPr>
        <w:t>The partnership to develop eco</w:t>
      </w:r>
      <w:r w:rsidRPr="00DD74BB">
        <w:rPr>
          <w:rFonts w:ascii="Cordia New" w:hAnsi="Cordia New" w:cs="Cordia New" w:hint="cs"/>
          <w:color w:val="0E101A"/>
          <w:sz w:val="32"/>
          <w:szCs w:val="32"/>
          <w:cs/>
        </w:rPr>
        <w:t>-</w:t>
      </w:r>
      <w:r w:rsidRPr="00DD74BB">
        <w:rPr>
          <w:rFonts w:ascii="Cordia New" w:hAnsi="Cordia New" w:cs="Cordia New" w:hint="cs"/>
          <w:color w:val="0E101A"/>
          <w:sz w:val="32"/>
          <w:szCs w:val="32"/>
        </w:rPr>
        <w:t>friendly products between Lion and SCGC has incorporated solutions from SCGC GREEN POLYMER</w:t>
      </w:r>
      <w:r w:rsidRPr="00DF54F2">
        <w:rPr>
          <w:rFonts w:ascii="Cordia New" w:hAnsi="Cordia New" w:cs="Cordia New" w:hint="cs"/>
          <w:color w:val="0E101A"/>
          <w:sz w:val="32"/>
          <w:szCs w:val="32"/>
          <w:vertAlign w:val="superscript"/>
        </w:rPr>
        <w:t>TM</w:t>
      </w:r>
      <w:r w:rsidRPr="00DD74BB">
        <w:rPr>
          <w:rFonts w:ascii="Cordia New" w:hAnsi="Cordia New" w:cs="Cordia New" w:hint="cs"/>
          <w:color w:val="0E101A"/>
          <w:sz w:val="32"/>
          <w:szCs w:val="32"/>
        </w:rPr>
        <w:t xml:space="preserve"> in three areas </w:t>
      </w:r>
      <w:r w:rsidRPr="00DD74BB">
        <w:rPr>
          <w:rFonts w:ascii="Cordia New" w:hAnsi="Cordia New" w:cs="Cordia New" w:hint="cs"/>
          <w:color w:val="0E101A"/>
          <w:sz w:val="32"/>
          <w:szCs w:val="32"/>
          <w:cs/>
        </w:rPr>
        <w:t>(</w:t>
      </w:r>
      <w:r w:rsidRPr="00DD74BB">
        <w:rPr>
          <w:rFonts w:ascii="Cordia New" w:hAnsi="Cordia New" w:cs="Cordia New" w:hint="cs"/>
          <w:color w:val="0E101A"/>
          <w:sz w:val="32"/>
          <w:szCs w:val="32"/>
        </w:rPr>
        <w:t>1</w:t>
      </w:r>
      <w:r w:rsidRPr="00DD74BB">
        <w:rPr>
          <w:rFonts w:ascii="Cordia New" w:hAnsi="Cordia New" w:cs="Cordia New" w:hint="cs"/>
          <w:color w:val="0E101A"/>
          <w:sz w:val="32"/>
          <w:szCs w:val="32"/>
          <w:cs/>
        </w:rPr>
        <w:t xml:space="preserve">) </w:t>
      </w:r>
      <w:r w:rsidRPr="00DD74BB">
        <w:rPr>
          <w:rFonts w:ascii="Cordia New" w:hAnsi="Cordia New" w:cs="Cordia New" w:hint="cs"/>
          <w:color w:val="0E101A"/>
          <w:sz w:val="32"/>
          <w:szCs w:val="32"/>
        </w:rPr>
        <w:t xml:space="preserve">Reduce </w:t>
      </w:r>
      <w:r w:rsidRPr="00DD74BB">
        <w:rPr>
          <w:rFonts w:ascii="Cordia New" w:hAnsi="Cordia New" w:cs="Cordia New" w:hint="cs"/>
          <w:color w:val="0E101A"/>
          <w:sz w:val="32"/>
          <w:szCs w:val="32"/>
          <w:cs/>
        </w:rPr>
        <w:t xml:space="preserve">– </w:t>
      </w:r>
      <w:r w:rsidRPr="00DD74BB">
        <w:rPr>
          <w:rFonts w:ascii="Cordia New" w:hAnsi="Cordia New" w:cs="Cordia New" w:hint="cs"/>
          <w:color w:val="0E101A"/>
          <w:sz w:val="32"/>
          <w:szCs w:val="32"/>
        </w:rPr>
        <w:t>by using high quality PCR manufactured with SMX</w:t>
      </w:r>
      <w:r w:rsidRPr="007634AA">
        <w:rPr>
          <w:rFonts w:ascii="Cordia New" w:hAnsi="Cordia New" w:cs="Cordia New" w:hint="cs"/>
          <w:color w:val="0E101A"/>
          <w:sz w:val="32"/>
          <w:szCs w:val="32"/>
          <w:vertAlign w:val="superscript"/>
        </w:rPr>
        <w:t>TM</w:t>
      </w:r>
      <w:r w:rsidRPr="00DD74BB">
        <w:rPr>
          <w:rFonts w:ascii="Cordia New" w:hAnsi="Cordia New" w:cs="Cordia New" w:hint="cs"/>
          <w:color w:val="0E101A"/>
          <w:sz w:val="32"/>
          <w:szCs w:val="32"/>
          <w:cs/>
        </w:rPr>
        <w:t xml:space="preserve"> </w:t>
      </w:r>
      <w:r w:rsidR="00B80502">
        <w:rPr>
          <w:rFonts w:ascii="Cordia New" w:hAnsi="Cordia New" w:cs="Cordia New"/>
          <w:color w:val="0E101A"/>
          <w:sz w:val="32"/>
          <w:szCs w:val="32"/>
        </w:rPr>
        <w:t>T</w:t>
      </w:r>
      <w:r w:rsidRPr="00DD74BB">
        <w:rPr>
          <w:rFonts w:ascii="Cordia New" w:hAnsi="Cordia New" w:cs="Cordia New" w:hint="cs"/>
          <w:color w:val="0E101A"/>
          <w:sz w:val="32"/>
          <w:szCs w:val="32"/>
        </w:rPr>
        <w:t xml:space="preserve">echnology with exceptional strength in packaging production, which helps lower the use of plastic resins while maintaining all other properties; </w:t>
      </w:r>
      <w:r w:rsidRPr="00DD74BB">
        <w:rPr>
          <w:rFonts w:ascii="Cordia New" w:hAnsi="Cordia New" w:cs="Cordia New" w:hint="cs"/>
          <w:color w:val="0E101A"/>
          <w:sz w:val="32"/>
          <w:szCs w:val="32"/>
          <w:cs/>
        </w:rPr>
        <w:t>(</w:t>
      </w:r>
      <w:r w:rsidRPr="00DD74BB">
        <w:rPr>
          <w:rFonts w:ascii="Cordia New" w:hAnsi="Cordia New" w:cs="Cordia New" w:hint="cs"/>
          <w:color w:val="0E101A"/>
          <w:sz w:val="32"/>
          <w:szCs w:val="32"/>
        </w:rPr>
        <w:t>2</w:t>
      </w:r>
      <w:r w:rsidRPr="00DD74BB">
        <w:rPr>
          <w:rFonts w:ascii="Cordia New" w:hAnsi="Cordia New" w:cs="Cordia New" w:hint="cs"/>
          <w:color w:val="0E101A"/>
          <w:sz w:val="32"/>
          <w:szCs w:val="32"/>
          <w:cs/>
        </w:rPr>
        <w:t xml:space="preserve">) </w:t>
      </w:r>
      <w:r w:rsidRPr="00DD74BB">
        <w:rPr>
          <w:rFonts w:ascii="Cordia New" w:hAnsi="Cordia New" w:cs="Cordia New" w:hint="cs"/>
          <w:color w:val="0E101A"/>
          <w:sz w:val="32"/>
          <w:szCs w:val="32"/>
        </w:rPr>
        <w:t xml:space="preserve">Recyclable </w:t>
      </w:r>
      <w:r w:rsidRPr="00DD74BB">
        <w:rPr>
          <w:rFonts w:ascii="Cordia New" w:hAnsi="Cordia New" w:cs="Cordia New" w:hint="cs"/>
          <w:color w:val="0E101A"/>
          <w:sz w:val="32"/>
          <w:szCs w:val="32"/>
          <w:cs/>
        </w:rPr>
        <w:t xml:space="preserve">– </w:t>
      </w:r>
      <w:r w:rsidRPr="00DD74BB">
        <w:rPr>
          <w:rFonts w:ascii="Cordia New" w:hAnsi="Cordia New" w:cs="Cordia New" w:hint="cs"/>
          <w:color w:val="0E101A"/>
          <w:sz w:val="32"/>
          <w:szCs w:val="32"/>
        </w:rPr>
        <w:t>by design with recyclability in mind in which the company launches an end</w:t>
      </w:r>
      <w:r w:rsidRPr="00DD74BB">
        <w:rPr>
          <w:rFonts w:ascii="Cordia New" w:hAnsi="Cordia New" w:cs="Cordia New" w:hint="cs"/>
          <w:color w:val="0E101A"/>
          <w:sz w:val="32"/>
          <w:szCs w:val="32"/>
          <w:cs/>
        </w:rPr>
        <w:t>-</w:t>
      </w:r>
      <w:r w:rsidRPr="00DD74BB">
        <w:rPr>
          <w:rFonts w:ascii="Cordia New" w:hAnsi="Cordia New" w:cs="Cordia New" w:hint="cs"/>
          <w:color w:val="0E101A"/>
          <w:sz w:val="32"/>
          <w:szCs w:val="32"/>
        </w:rPr>
        <w:t>to</w:t>
      </w:r>
      <w:r w:rsidRPr="00DD74BB">
        <w:rPr>
          <w:rFonts w:ascii="Cordia New" w:hAnsi="Cordia New" w:cs="Cordia New" w:hint="cs"/>
          <w:color w:val="0E101A"/>
          <w:sz w:val="32"/>
          <w:szCs w:val="32"/>
          <w:cs/>
        </w:rPr>
        <w:t>-</w:t>
      </w:r>
      <w:r w:rsidRPr="00DD74BB">
        <w:rPr>
          <w:rFonts w:ascii="Cordia New" w:hAnsi="Cordia New" w:cs="Cordia New" w:hint="cs"/>
          <w:color w:val="0E101A"/>
          <w:sz w:val="32"/>
          <w:szCs w:val="32"/>
        </w:rPr>
        <w:t xml:space="preserve">end collaboration with business partners to bring about recyclable packaging solution to make flexible packaging more recyclable; and </w:t>
      </w:r>
      <w:r w:rsidRPr="00DD74BB">
        <w:rPr>
          <w:rFonts w:ascii="Cordia New" w:hAnsi="Cordia New" w:cs="Cordia New" w:hint="cs"/>
          <w:color w:val="0E101A"/>
          <w:sz w:val="32"/>
          <w:szCs w:val="32"/>
          <w:cs/>
        </w:rPr>
        <w:t>(</w:t>
      </w:r>
      <w:r w:rsidRPr="00DD74BB">
        <w:rPr>
          <w:rFonts w:ascii="Cordia New" w:hAnsi="Cordia New" w:cs="Cordia New" w:hint="cs"/>
          <w:color w:val="0E101A"/>
          <w:sz w:val="32"/>
          <w:szCs w:val="32"/>
        </w:rPr>
        <w:t>3</w:t>
      </w:r>
      <w:r w:rsidRPr="00DD74BB">
        <w:rPr>
          <w:rFonts w:ascii="Cordia New" w:hAnsi="Cordia New" w:cs="Cordia New" w:hint="cs"/>
          <w:color w:val="0E101A"/>
          <w:sz w:val="32"/>
          <w:szCs w:val="32"/>
          <w:cs/>
        </w:rPr>
        <w:t xml:space="preserve">) </w:t>
      </w:r>
      <w:r w:rsidRPr="00DD74BB">
        <w:rPr>
          <w:rFonts w:ascii="Cordia New" w:hAnsi="Cordia New" w:cs="Cordia New" w:hint="cs"/>
          <w:color w:val="0E101A"/>
          <w:sz w:val="32"/>
          <w:szCs w:val="32"/>
        </w:rPr>
        <w:t xml:space="preserve">Recycle </w:t>
      </w:r>
      <w:r w:rsidRPr="00DD74BB">
        <w:rPr>
          <w:rFonts w:ascii="Cordia New" w:hAnsi="Cordia New" w:cs="Cordia New" w:hint="cs"/>
          <w:color w:val="0E101A"/>
          <w:sz w:val="32"/>
          <w:szCs w:val="32"/>
          <w:cs/>
        </w:rPr>
        <w:t xml:space="preserve">– </w:t>
      </w:r>
      <w:r w:rsidRPr="00DD74BB">
        <w:rPr>
          <w:rFonts w:ascii="Cordia New" w:hAnsi="Cordia New" w:cs="Cordia New" w:hint="cs"/>
          <w:color w:val="0E101A"/>
          <w:sz w:val="32"/>
          <w:szCs w:val="32"/>
        </w:rPr>
        <w:t>to transform post</w:t>
      </w:r>
      <w:r w:rsidRPr="00DD74BB">
        <w:rPr>
          <w:rFonts w:ascii="Cordia New" w:hAnsi="Cordia New" w:cs="Cordia New" w:hint="cs"/>
          <w:color w:val="0E101A"/>
          <w:sz w:val="32"/>
          <w:szCs w:val="32"/>
          <w:cs/>
        </w:rPr>
        <w:t>-</w:t>
      </w:r>
      <w:r w:rsidRPr="00DD74BB">
        <w:rPr>
          <w:rFonts w:ascii="Cordia New" w:hAnsi="Cordia New" w:cs="Cordia New" w:hint="cs"/>
          <w:color w:val="0E101A"/>
          <w:sz w:val="32"/>
          <w:szCs w:val="32"/>
        </w:rPr>
        <w:t>use household plastic into High Quality PCR to cut waste volume and reduce resource usage</w:t>
      </w:r>
      <w:r w:rsidRPr="00DD74BB">
        <w:rPr>
          <w:rFonts w:ascii="Cordia New" w:hAnsi="Cordia New" w:cs="Cordia New" w:hint="cs"/>
          <w:color w:val="0E101A"/>
          <w:sz w:val="32"/>
          <w:szCs w:val="32"/>
          <w:cs/>
        </w:rPr>
        <w:t xml:space="preserve">. </w:t>
      </w:r>
      <w:r w:rsidRPr="00DD74BB">
        <w:rPr>
          <w:rFonts w:ascii="Cordia New" w:hAnsi="Cordia New" w:cs="Cordia New" w:hint="cs"/>
          <w:color w:val="0E101A"/>
          <w:sz w:val="32"/>
          <w:szCs w:val="32"/>
        </w:rPr>
        <w:t>Apart from the above three solutions, SCGC GREEN POLYMER</w:t>
      </w:r>
      <w:r w:rsidRPr="007634AA">
        <w:rPr>
          <w:rFonts w:ascii="Cordia New" w:hAnsi="Cordia New" w:cs="Cordia New" w:hint="cs"/>
          <w:color w:val="0E101A"/>
          <w:sz w:val="32"/>
          <w:szCs w:val="32"/>
          <w:vertAlign w:val="superscript"/>
        </w:rPr>
        <w:t>TM</w:t>
      </w:r>
      <w:r w:rsidRPr="00DD74BB">
        <w:rPr>
          <w:rFonts w:ascii="Cordia New" w:hAnsi="Cordia New" w:cs="Cordia New" w:hint="cs"/>
          <w:color w:val="0E101A"/>
          <w:sz w:val="32"/>
          <w:szCs w:val="32"/>
        </w:rPr>
        <w:t xml:space="preserve"> has a renewable solution that makes bio</w:t>
      </w:r>
      <w:r w:rsidRPr="00DD74BB">
        <w:rPr>
          <w:rFonts w:ascii="Cordia New" w:hAnsi="Cordia New" w:cs="Cordia New" w:hint="cs"/>
          <w:color w:val="0E101A"/>
          <w:sz w:val="32"/>
          <w:szCs w:val="32"/>
          <w:cs/>
        </w:rPr>
        <w:t>-</w:t>
      </w:r>
      <w:r w:rsidRPr="00DD74BB">
        <w:rPr>
          <w:rFonts w:ascii="Cordia New" w:hAnsi="Cordia New" w:cs="Cordia New" w:hint="cs"/>
          <w:color w:val="0E101A"/>
          <w:sz w:val="32"/>
          <w:szCs w:val="32"/>
        </w:rPr>
        <w:t>compostable plastic and plastic from renewable resources</w:t>
      </w:r>
      <w:r w:rsidRPr="00DD74BB">
        <w:rPr>
          <w:rFonts w:ascii="Cordia New" w:hAnsi="Cordia New" w:cs="Cordia New" w:hint="cs"/>
          <w:color w:val="0E101A"/>
          <w:sz w:val="32"/>
          <w:szCs w:val="32"/>
          <w:cs/>
        </w:rPr>
        <w:t>.</w:t>
      </w:r>
    </w:p>
    <w:p w14:paraId="0F92F390" w14:textId="77777777" w:rsidR="00F63AD5" w:rsidRPr="00DD74BB" w:rsidRDefault="00F63AD5" w:rsidP="00C2555C">
      <w:pPr>
        <w:pStyle w:val="NormalWeb"/>
        <w:spacing w:before="0" w:beforeAutospacing="0" w:after="0" w:afterAutospacing="0"/>
        <w:jc w:val="thaiDistribute"/>
        <w:rPr>
          <w:rFonts w:ascii="Cordia New" w:hAnsi="Cordia New" w:cs="Cordia New"/>
          <w:color w:val="0E101A"/>
          <w:sz w:val="32"/>
          <w:szCs w:val="32"/>
        </w:rPr>
      </w:pPr>
    </w:p>
    <w:p w14:paraId="1396A605" w14:textId="76842C74" w:rsidR="00F63AD5" w:rsidRPr="00DD74BB" w:rsidRDefault="00F63AD5" w:rsidP="00C2555C">
      <w:pPr>
        <w:pStyle w:val="NormalWeb"/>
        <w:spacing w:before="0" w:beforeAutospacing="0" w:after="0" w:afterAutospacing="0"/>
        <w:jc w:val="thaiDistribute"/>
        <w:rPr>
          <w:rFonts w:ascii="Cordia New" w:hAnsi="Cordia New" w:cs="Cordia New"/>
          <w:color w:val="0E101A"/>
          <w:sz w:val="28"/>
          <w:szCs w:val="28"/>
        </w:rPr>
      </w:pPr>
      <w:r w:rsidRPr="00DD74BB">
        <w:rPr>
          <w:rStyle w:val="Strong"/>
          <w:rFonts w:ascii="Cordia New" w:hAnsi="Cordia New" w:cs="Cordia New" w:hint="cs"/>
          <w:color w:val="0E101A"/>
          <w:sz w:val="28"/>
          <w:szCs w:val="28"/>
        </w:rPr>
        <w:t xml:space="preserve">About </w:t>
      </w:r>
      <w:r w:rsidR="004A327A">
        <w:rPr>
          <w:rStyle w:val="Strong"/>
          <w:rFonts w:ascii="Cordia New" w:hAnsi="Cordia New" w:cs="Cordia New"/>
          <w:color w:val="0E101A"/>
          <w:sz w:val="28"/>
          <w:szCs w:val="28"/>
        </w:rPr>
        <w:t>Lion</w:t>
      </w:r>
      <w:r w:rsidR="004A327A" w:rsidRPr="00DD74BB">
        <w:rPr>
          <w:rStyle w:val="Strong"/>
          <w:rFonts w:ascii="Cordia New" w:hAnsi="Cordia New" w:cs="Cordia New" w:hint="cs"/>
          <w:color w:val="0E101A"/>
          <w:sz w:val="28"/>
          <w:szCs w:val="28"/>
          <w:cs/>
        </w:rPr>
        <w:t xml:space="preserve"> </w:t>
      </w:r>
      <w:r w:rsidRPr="00DD74BB">
        <w:rPr>
          <w:rStyle w:val="Strong"/>
          <w:rFonts w:ascii="Cordia New" w:hAnsi="Cordia New" w:cs="Cordia New" w:hint="cs"/>
          <w:color w:val="0E101A"/>
          <w:sz w:val="28"/>
          <w:szCs w:val="28"/>
          <w:cs/>
        </w:rPr>
        <w:t>(</w:t>
      </w:r>
      <w:r w:rsidRPr="00DD74BB">
        <w:rPr>
          <w:rStyle w:val="Strong"/>
          <w:rFonts w:ascii="Cordia New" w:hAnsi="Cordia New" w:cs="Cordia New" w:hint="cs"/>
          <w:color w:val="0E101A"/>
          <w:sz w:val="28"/>
          <w:szCs w:val="28"/>
        </w:rPr>
        <w:t>Thailand</w:t>
      </w:r>
      <w:r w:rsidRPr="00DD74BB">
        <w:rPr>
          <w:rStyle w:val="Strong"/>
          <w:rFonts w:ascii="Cordia New" w:hAnsi="Cordia New" w:cs="Cordia New" w:hint="cs"/>
          <w:color w:val="0E101A"/>
          <w:sz w:val="28"/>
          <w:szCs w:val="28"/>
          <w:cs/>
        </w:rPr>
        <w:t>)</w:t>
      </w:r>
    </w:p>
    <w:p w14:paraId="62700594" w14:textId="68EC4AFE" w:rsidR="00F63AD5" w:rsidRDefault="004409DB" w:rsidP="00C2555C">
      <w:pPr>
        <w:pStyle w:val="NormalWeb"/>
        <w:spacing w:before="0" w:beforeAutospacing="0" w:after="0" w:afterAutospacing="0"/>
        <w:jc w:val="thaiDistribute"/>
        <w:rPr>
          <w:rFonts w:ascii="Cordia New" w:hAnsi="Cordia New" w:cs="Cordia New"/>
          <w:color w:val="0E101A"/>
          <w:sz w:val="28"/>
          <w:szCs w:val="28"/>
        </w:rPr>
      </w:pPr>
      <w:r w:rsidRPr="004409DB">
        <w:rPr>
          <w:rFonts w:ascii="Cordia New" w:hAnsi="Cordia New" w:cs="Cordia New"/>
          <w:color w:val="0E101A"/>
          <w:sz w:val="28"/>
          <w:szCs w:val="28"/>
        </w:rPr>
        <w:t xml:space="preserve">Lion Corporation </w:t>
      </w:r>
      <w:r w:rsidRPr="004409DB">
        <w:rPr>
          <w:rFonts w:ascii="Cordia New" w:hAnsi="Cordia New" w:cs="Cordia New"/>
          <w:color w:val="0E101A"/>
          <w:sz w:val="28"/>
          <w:szCs w:val="28"/>
          <w:cs/>
        </w:rPr>
        <w:t>(</w:t>
      </w:r>
      <w:r w:rsidRPr="004409DB">
        <w:rPr>
          <w:rFonts w:ascii="Cordia New" w:hAnsi="Cordia New" w:cs="Cordia New"/>
          <w:color w:val="0E101A"/>
          <w:sz w:val="28"/>
          <w:szCs w:val="28"/>
        </w:rPr>
        <w:t>Thailand</w:t>
      </w:r>
      <w:r w:rsidRPr="004409DB">
        <w:rPr>
          <w:rFonts w:ascii="Cordia New" w:hAnsi="Cordia New" w:cs="Cordia New"/>
          <w:color w:val="0E101A"/>
          <w:sz w:val="28"/>
          <w:szCs w:val="28"/>
          <w:cs/>
        </w:rPr>
        <w:t xml:space="preserve">) </w:t>
      </w:r>
      <w:r w:rsidRPr="004409DB">
        <w:rPr>
          <w:rFonts w:ascii="Cordia New" w:hAnsi="Cordia New" w:cs="Cordia New"/>
          <w:color w:val="0E101A"/>
          <w:sz w:val="28"/>
          <w:szCs w:val="28"/>
        </w:rPr>
        <w:t xml:space="preserve">Limited formerly named The Lion Fat and Oil </w:t>
      </w:r>
      <w:r w:rsidRPr="004409DB">
        <w:rPr>
          <w:rFonts w:ascii="Cordia New" w:hAnsi="Cordia New" w:cs="Cordia New"/>
          <w:color w:val="0E101A"/>
          <w:sz w:val="28"/>
          <w:szCs w:val="28"/>
          <w:cs/>
        </w:rPr>
        <w:t>(</w:t>
      </w:r>
      <w:r w:rsidRPr="004409DB">
        <w:rPr>
          <w:rFonts w:ascii="Cordia New" w:hAnsi="Cordia New" w:cs="Cordia New"/>
          <w:color w:val="0E101A"/>
          <w:sz w:val="28"/>
          <w:szCs w:val="28"/>
        </w:rPr>
        <w:t>Thailand</w:t>
      </w:r>
      <w:r w:rsidRPr="004409DB">
        <w:rPr>
          <w:rFonts w:ascii="Cordia New" w:hAnsi="Cordia New" w:cs="Cordia New"/>
          <w:color w:val="0E101A"/>
          <w:sz w:val="28"/>
          <w:szCs w:val="28"/>
          <w:cs/>
        </w:rPr>
        <w:t xml:space="preserve">) </w:t>
      </w:r>
      <w:r w:rsidRPr="004409DB">
        <w:rPr>
          <w:rFonts w:ascii="Cordia New" w:hAnsi="Cordia New" w:cs="Cordia New"/>
          <w:color w:val="0E101A"/>
          <w:sz w:val="28"/>
          <w:szCs w:val="28"/>
        </w:rPr>
        <w:t xml:space="preserve">Limited was established in 1967 as a joint venture between </w:t>
      </w:r>
      <w:proofErr w:type="spellStart"/>
      <w:r w:rsidRPr="004409DB">
        <w:rPr>
          <w:rFonts w:ascii="Cordia New" w:hAnsi="Cordia New" w:cs="Cordia New"/>
          <w:color w:val="0E101A"/>
          <w:sz w:val="28"/>
          <w:szCs w:val="28"/>
        </w:rPr>
        <w:t>Sahapattanapiboon</w:t>
      </w:r>
      <w:proofErr w:type="spellEnd"/>
      <w:r w:rsidRPr="004409DB">
        <w:rPr>
          <w:rFonts w:ascii="Cordia New" w:hAnsi="Cordia New" w:cs="Cordia New"/>
          <w:color w:val="0E101A"/>
          <w:sz w:val="28"/>
          <w:szCs w:val="28"/>
        </w:rPr>
        <w:t xml:space="preserve"> Co</w:t>
      </w:r>
      <w:r w:rsidRPr="004409DB">
        <w:rPr>
          <w:rFonts w:ascii="Cordia New" w:hAnsi="Cordia New" w:cs="Cordia New"/>
          <w:color w:val="0E101A"/>
          <w:sz w:val="28"/>
          <w:szCs w:val="28"/>
          <w:cs/>
        </w:rPr>
        <w:t>.</w:t>
      </w:r>
      <w:r w:rsidRPr="004409DB">
        <w:rPr>
          <w:rFonts w:ascii="Cordia New" w:hAnsi="Cordia New" w:cs="Cordia New"/>
          <w:color w:val="0E101A"/>
          <w:sz w:val="28"/>
          <w:szCs w:val="28"/>
        </w:rPr>
        <w:t>,</w:t>
      </w:r>
      <w:r w:rsidR="00B80502">
        <w:rPr>
          <w:rFonts w:ascii="Cordia New" w:hAnsi="Cordia New" w:cs="Cordia New"/>
          <w:color w:val="0E101A"/>
          <w:sz w:val="28"/>
          <w:szCs w:val="28"/>
          <w:cs/>
        </w:rPr>
        <w:t xml:space="preserve"> </w:t>
      </w:r>
      <w:r w:rsidRPr="004409DB">
        <w:rPr>
          <w:rFonts w:ascii="Cordia New" w:hAnsi="Cordia New" w:cs="Cordia New"/>
          <w:color w:val="0E101A"/>
          <w:sz w:val="28"/>
          <w:szCs w:val="28"/>
        </w:rPr>
        <w:t>Ltd</w:t>
      </w:r>
      <w:r w:rsidRPr="004409DB">
        <w:rPr>
          <w:rFonts w:ascii="Cordia New" w:hAnsi="Cordia New" w:cs="Cordia New"/>
          <w:color w:val="0E101A"/>
          <w:sz w:val="28"/>
          <w:szCs w:val="28"/>
          <w:cs/>
        </w:rPr>
        <w:t xml:space="preserve">. </w:t>
      </w:r>
      <w:r w:rsidRPr="004409DB">
        <w:rPr>
          <w:rFonts w:ascii="Cordia New" w:hAnsi="Cordia New" w:cs="Cordia New"/>
          <w:color w:val="0E101A"/>
          <w:sz w:val="28"/>
          <w:szCs w:val="28"/>
        </w:rPr>
        <w:t>and The Lion Fat and Oil Japan , with its objectives to manufacture powder detergent and shampoo in Thailand</w:t>
      </w:r>
      <w:r w:rsidRPr="004409DB">
        <w:rPr>
          <w:rFonts w:ascii="Cordia New" w:hAnsi="Cordia New" w:cs="Cordia New"/>
          <w:color w:val="0E101A"/>
          <w:sz w:val="28"/>
          <w:szCs w:val="28"/>
          <w:cs/>
        </w:rPr>
        <w:t>.</w:t>
      </w:r>
    </w:p>
    <w:p w14:paraId="1D074936" w14:textId="77777777" w:rsidR="004409DB" w:rsidRPr="004409DB" w:rsidRDefault="004409DB" w:rsidP="00C2555C">
      <w:pPr>
        <w:pStyle w:val="NormalWeb"/>
        <w:spacing w:before="0" w:beforeAutospacing="0" w:after="0" w:afterAutospacing="0"/>
        <w:jc w:val="thaiDistribute"/>
        <w:rPr>
          <w:rFonts w:ascii="Cordia New" w:hAnsi="Cordia New" w:cs="Cordia New"/>
          <w:color w:val="0E101A"/>
          <w:sz w:val="28"/>
          <w:szCs w:val="28"/>
          <w:cs/>
        </w:rPr>
      </w:pPr>
    </w:p>
    <w:p w14:paraId="7E92F466" w14:textId="77777777" w:rsidR="00F63AD5" w:rsidRPr="00DD74BB" w:rsidRDefault="00F63AD5" w:rsidP="00C2555C">
      <w:pPr>
        <w:pStyle w:val="NormalWeb"/>
        <w:spacing w:before="0" w:beforeAutospacing="0" w:after="0" w:afterAutospacing="0"/>
        <w:jc w:val="thaiDistribute"/>
        <w:rPr>
          <w:rFonts w:ascii="Cordia New" w:hAnsi="Cordia New" w:cs="Cordia New"/>
          <w:color w:val="0E101A"/>
          <w:sz w:val="28"/>
          <w:szCs w:val="28"/>
        </w:rPr>
      </w:pPr>
      <w:r w:rsidRPr="00DD74BB">
        <w:rPr>
          <w:rStyle w:val="Strong"/>
          <w:rFonts w:ascii="Cordia New" w:hAnsi="Cordia New" w:cs="Cordia New" w:hint="cs"/>
          <w:color w:val="0E101A"/>
          <w:sz w:val="28"/>
          <w:szCs w:val="28"/>
        </w:rPr>
        <w:t>About SCG Chemicals or SCGC</w:t>
      </w:r>
    </w:p>
    <w:p w14:paraId="66B6F400" w14:textId="77777777" w:rsidR="00F63AD5" w:rsidRPr="00DD74BB" w:rsidRDefault="00F63AD5" w:rsidP="00C2555C">
      <w:pPr>
        <w:pStyle w:val="NormalWeb"/>
        <w:spacing w:before="0" w:beforeAutospacing="0" w:after="0" w:afterAutospacing="0"/>
        <w:jc w:val="thaiDistribute"/>
        <w:rPr>
          <w:rFonts w:ascii="Cordia New" w:hAnsi="Cordia New" w:cs="Cordia New"/>
          <w:b/>
          <w:bCs/>
          <w:color w:val="0E101A"/>
          <w:sz w:val="28"/>
          <w:szCs w:val="28"/>
        </w:rPr>
      </w:pPr>
      <w:r w:rsidRPr="00DD74BB">
        <w:rPr>
          <w:rStyle w:val="Strong"/>
          <w:rFonts w:ascii="Cordia New" w:hAnsi="Cordia New" w:cs="Cordia New" w:hint="cs"/>
          <w:b w:val="0"/>
          <w:bCs w:val="0"/>
          <w:color w:val="0E101A"/>
          <w:sz w:val="28"/>
          <w:szCs w:val="28"/>
        </w:rPr>
        <w:t>SCG Chemicals or SCGC is a leading integrated chemical player in ASEAN with strategic bases in Vietnam, Indonesia, and Thailand</w:t>
      </w:r>
      <w:r w:rsidRPr="00DD74BB">
        <w:rPr>
          <w:rStyle w:val="Strong"/>
          <w:rFonts w:ascii="Cordia New" w:hAnsi="Cordia New" w:cs="Cordia New" w:hint="cs"/>
          <w:b w:val="0"/>
          <w:bCs w:val="0"/>
          <w:color w:val="0E101A"/>
          <w:sz w:val="28"/>
          <w:szCs w:val="28"/>
          <w:cs/>
        </w:rPr>
        <w:t xml:space="preserve">. </w:t>
      </w:r>
      <w:r w:rsidRPr="00DD74BB">
        <w:rPr>
          <w:rStyle w:val="Strong"/>
          <w:rFonts w:ascii="Cordia New" w:hAnsi="Cordia New" w:cs="Cordia New" w:hint="cs"/>
          <w:b w:val="0"/>
          <w:bCs w:val="0"/>
          <w:color w:val="0E101A"/>
          <w:sz w:val="28"/>
          <w:szCs w:val="28"/>
        </w:rPr>
        <w:t xml:space="preserve">SCGC focuses on inventing </w:t>
      </w:r>
      <w:r w:rsidRPr="00DD74BB">
        <w:rPr>
          <w:rStyle w:val="Strong"/>
          <w:rFonts w:ascii="Cordia New" w:hAnsi="Cordia New" w:cs="Cordia New" w:hint="cs"/>
          <w:b w:val="0"/>
          <w:bCs w:val="0"/>
          <w:color w:val="0E101A"/>
          <w:sz w:val="28"/>
          <w:szCs w:val="28"/>
          <w:cs/>
        </w:rPr>
        <w:t>"</w:t>
      </w:r>
      <w:r w:rsidRPr="00DD74BB">
        <w:rPr>
          <w:rStyle w:val="Strong"/>
          <w:rFonts w:ascii="Cordia New" w:hAnsi="Cordia New" w:cs="Cordia New" w:hint="cs"/>
          <w:b w:val="0"/>
          <w:bCs w:val="0"/>
          <w:color w:val="0E101A"/>
          <w:sz w:val="28"/>
          <w:szCs w:val="28"/>
        </w:rPr>
        <w:t xml:space="preserve">Innovation </w:t>
      </w:r>
      <w:proofErr w:type="gramStart"/>
      <w:r w:rsidRPr="00DD74BB">
        <w:rPr>
          <w:rStyle w:val="Strong"/>
          <w:rFonts w:ascii="Cordia New" w:hAnsi="Cordia New" w:cs="Cordia New" w:hint="cs"/>
          <w:b w:val="0"/>
          <w:bCs w:val="0"/>
          <w:color w:val="0E101A"/>
          <w:sz w:val="28"/>
          <w:szCs w:val="28"/>
        </w:rPr>
        <w:t>That's</w:t>
      </w:r>
      <w:proofErr w:type="gramEnd"/>
      <w:r w:rsidRPr="00DD74BB">
        <w:rPr>
          <w:rStyle w:val="Strong"/>
          <w:rFonts w:ascii="Cordia New" w:hAnsi="Cordia New" w:cs="Cordia New" w:hint="cs"/>
          <w:b w:val="0"/>
          <w:bCs w:val="0"/>
          <w:color w:val="0E101A"/>
          <w:sz w:val="28"/>
          <w:szCs w:val="28"/>
        </w:rPr>
        <w:t xml:space="preserve"> Real</w:t>
      </w:r>
      <w:r w:rsidRPr="00DD74BB">
        <w:rPr>
          <w:rStyle w:val="Strong"/>
          <w:rFonts w:ascii="Cordia New" w:hAnsi="Cordia New" w:cs="Cordia New" w:hint="cs"/>
          <w:b w:val="0"/>
          <w:bCs w:val="0"/>
          <w:color w:val="0E101A"/>
          <w:sz w:val="28"/>
          <w:szCs w:val="28"/>
          <w:cs/>
        </w:rPr>
        <w:t xml:space="preserve">" </w:t>
      </w:r>
      <w:r w:rsidRPr="00DD74BB">
        <w:rPr>
          <w:rStyle w:val="Strong"/>
          <w:rFonts w:ascii="Cordia New" w:hAnsi="Cordia New" w:cs="Cordia New" w:hint="cs"/>
          <w:b w:val="0"/>
          <w:bCs w:val="0"/>
          <w:color w:val="0E101A"/>
          <w:sz w:val="28"/>
          <w:szCs w:val="28"/>
        </w:rPr>
        <w:t xml:space="preserve">to drive the ASEAN economy and </w:t>
      </w:r>
      <w:r w:rsidRPr="00DD74BB">
        <w:rPr>
          <w:rStyle w:val="Strong"/>
          <w:rFonts w:ascii="Cordia New" w:hAnsi="Cordia New" w:cs="Cordia New" w:hint="cs"/>
          <w:b w:val="0"/>
          <w:bCs w:val="0"/>
          <w:color w:val="0E101A"/>
          <w:sz w:val="28"/>
          <w:szCs w:val="28"/>
        </w:rPr>
        <w:lastRenderedPageBreak/>
        <w:t>elevate the quality of life in accordance with ESG and circular economy</w:t>
      </w:r>
      <w:r w:rsidRPr="00DD74BB">
        <w:rPr>
          <w:rStyle w:val="Strong"/>
          <w:rFonts w:ascii="Cordia New" w:hAnsi="Cordia New" w:cs="Cordia New" w:hint="cs"/>
          <w:b w:val="0"/>
          <w:bCs w:val="0"/>
          <w:color w:val="0E101A"/>
          <w:sz w:val="28"/>
          <w:szCs w:val="28"/>
          <w:cs/>
        </w:rPr>
        <w:t>.</w:t>
      </w:r>
      <w:r w:rsidRPr="00DD74BB">
        <w:rPr>
          <w:rFonts w:ascii="Cordia New" w:hAnsi="Cordia New" w:cs="Cordia New" w:hint="cs"/>
          <w:b/>
          <w:bCs/>
          <w:color w:val="0E101A"/>
          <w:sz w:val="28"/>
          <w:szCs w:val="28"/>
        </w:rPr>
        <w:t> </w:t>
      </w:r>
      <w:r w:rsidRPr="00DD74BB">
        <w:rPr>
          <w:rStyle w:val="Strong"/>
          <w:rFonts w:ascii="Cordia New" w:hAnsi="Cordia New" w:cs="Cordia New" w:hint="cs"/>
          <w:b w:val="0"/>
          <w:bCs w:val="0"/>
          <w:color w:val="0E101A"/>
          <w:sz w:val="28"/>
          <w:szCs w:val="28"/>
        </w:rPr>
        <w:t>SCGC develops technology and innovation toward HVAs in infrastructure, consumable packaging, automotive, medicine and well</w:t>
      </w:r>
      <w:r w:rsidRPr="00DD74BB">
        <w:rPr>
          <w:rStyle w:val="Strong"/>
          <w:rFonts w:ascii="Cordia New" w:hAnsi="Cordia New" w:cs="Cordia New" w:hint="cs"/>
          <w:b w:val="0"/>
          <w:bCs w:val="0"/>
          <w:color w:val="0E101A"/>
          <w:sz w:val="28"/>
          <w:szCs w:val="28"/>
          <w:cs/>
        </w:rPr>
        <w:t>-</w:t>
      </w:r>
      <w:r w:rsidRPr="00DD74BB">
        <w:rPr>
          <w:rStyle w:val="Strong"/>
          <w:rFonts w:ascii="Cordia New" w:hAnsi="Cordia New" w:cs="Cordia New" w:hint="cs"/>
          <w:b w:val="0"/>
          <w:bCs w:val="0"/>
          <w:color w:val="0E101A"/>
          <w:sz w:val="28"/>
          <w:szCs w:val="28"/>
        </w:rPr>
        <w:t>being, and energy solutions</w:t>
      </w:r>
      <w:r w:rsidRPr="00DD74BB">
        <w:rPr>
          <w:rStyle w:val="Strong"/>
          <w:rFonts w:ascii="Cordia New" w:hAnsi="Cordia New" w:cs="Cordia New" w:hint="cs"/>
          <w:b w:val="0"/>
          <w:bCs w:val="0"/>
          <w:color w:val="0E101A"/>
          <w:sz w:val="28"/>
          <w:szCs w:val="28"/>
          <w:cs/>
        </w:rPr>
        <w:t>.</w:t>
      </w:r>
    </w:p>
    <w:p w14:paraId="13BB8316" w14:textId="77777777" w:rsidR="00F63AD5" w:rsidRPr="00E611FB" w:rsidRDefault="00F63AD5" w:rsidP="00C2555C">
      <w:pPr>
        <w:pStyle w:val="NormalWeb"/>
        <w:spacing w:before="0" w:beforeAutospacing="0" w:after="0" w:afterAutospacing="0"/>
        <w:jc w:val="thaiDistribute"/>
        <w:rPr>
          <w:rFonts w:ascii="Cordia New" w:hAnsi="Cordia New" w:cs="Cordia New"/>
          <w:color w:val="0E101A"/>
          <w:sz w:val="28"/>
          <w:szCs w:val="28"/>
          <w:cs/>
        </w:rPr>
      </w:pPr>
      <w:r w:rsidRPr="00DD74BB">
        <w:rPr>
          <w:rStyle w:val="Strong"/>
          <w:rFonts w:ascii="Cordia New" w:hAnsi="Cordia New" w:cs="Cordia New" w:hint="cs"/>
          <w:b w:val="0"/>
          <w:bCs w:val="0"/>
          <w:color w:val="0E101A"/>
          <w:sz w:val="28"/>
          <w:szCs w:val="28"/>
        </w:rPr>
        <w:t>For more information</w:t>
      </w:r>
      <w:r w:rsidRPr="00DD74BB">
        <w:rPr>
          <w:rStyle w:val="Strong"/>
          <w:rFonts w:ascii="Cordia New" w:hAnsi="Cordia New" w:cs="Cordia New" w:hint="cs"/>
          <w:b w:val="0"/>
          <w:bCs w:val="0"/>
          <w:color w:val="0E101A"/>
          <w:sz w:val="28"/>
          <w:szCs w:val="28"/>
          <w:cs/>
        </w:rPr>
        <w:t>:</w:t>
      </w:r>
      <w:r w:rsidRPr="00DD74BB">
        <w:rPr>
          <w:rStyle w:val="Strong"/>
          <w:rFonts w:ascii="Cordia New" w:hAnsi="Cordia New" w:cs="Cordia New" w:hint="cs"/>
          <w:b w:val="0"/>
          <w:bCs w:val="0"/>
          <w:color w:val="0E101A"/>
          <w:sz w:val="28"/>
          <w:szCs w:val="28"/>
        </w:rPr>
        <w:t> </w:t>
      </w:r>
      <w:hyperlink r:id="rId7" w:tgtFrame="_blank" w:history="1">
        <w:r w:rsidRPr="00DD74BB">
          <w:rPr>
            <w:rStyle w:val="Hyperlink"/>
            <w:rFonts w:ascii="Cordia New" w:hAnsi="Cordia New" w:cs="Cordia New" w:hint="cs"/>
            <w:color w:val="4A6EE0"/>
            <w:sz w:val="28"/>
            <w:szCs w:val="28"/>
          </w:rPr>
          <w:t>www</w:t>
        </w:r>
        <w:r w:rsidRPr="00DD74BB">
          <w:rPr>
            <w:rStyle w:val="Hyperlink"/>
            <w:rFonts w:ascii="Cordia New" w:hAnsi="Cordia New" w:cs="Cordia New" w:hint="cs"/>
            <w:color w:val="4A6EE0"/>
            <w:sz w:val="28"/>
            <w:szCs w:val="28"/>
            <w:cs/>
          </w:rPr>
          <w:t>.</w:t>
        </w:r>
        <w:proofErr w:type="spellStart"/>
        <w:r w:rsidRPr="00DD74BB">
          <w:rPr>
            <w:rStyle w:val="Hyperlink"/>
            <w:rFonts w:ascii="Cordia New" w:hAnsi="Cordia New" w:cs="Cordia New" w:hint="cs"/>
            <w:color w:val="4A6EE0"/>
            <w:sz w:val="28"/>
            <w:szCs w:val="28"/>
          </w:rPr>
          <w:t>scgchemicals</w:t>
        </w:r>
        <w:proofErr w:type="spellEnd"/>
        <w:r w:rsidRPr="00DD74BB">
          <w:rPr>
            <w:rStyle w:val="Hyperlink"/>
            <w:rFonts w:ascii="Cordia New" w:hAnsi="Cordia New" w:cs="Cordia New" w:hint="cs"/>
            <w:color w:val="4A6EE0"/>
            <w:sz w:val="28"/>
            <w:szCs w:val="28"/>
            <w:cs/>
          </w:rPr>
          <w:t>.</w:t>
        </w:r>
        <w:r w:rsidRPr="00DD74BB">
          <w:rPr>
            <w:rStyle w:val="Hyperlink"/>
            <w:rFonts w:ascii="Cordia New" w:hAnsi="Cordia New" w:cs="Cordia New" w:hint="cs"/>
            <w:color w:val="4A6EE0"/>
            <w:sz w:val="28"/>
            <w:szCs w:val="28"/>
          </w:rPr>
          <w:t>com</w:t>
        </w:r>
      </w:hyperlink>
    </w:p>
    <w:p w14:paraId="1BA0A9BA" w14:textId="77777777" w:rsidR="00F63AD5" w:rsidRPr="00DD74BB" w:rsidRDefault="00F63AD5" w:rsidP="00F63AD5">
      <w:pPr>
        <w:tabs>
          <w:tab w:val="left" w:pos="1247"/>
        </w:tabs>
        <w:rPr>
          <w:rFonts w:ascii="Cordia New" w:hAnsi="Cordia New" w:cs="Cordia New"/>
          <w:sz w:val="32"/>
          <w:szCs w:val="32"/>
        </w:rPr>
      </w:pPr>
    </w:p>
    <w:p w14:paraId="3DCE8054" w14:textId="77777777" w:rsidR="006C4128" w:rsidRPr="00F63AD5" w:rsidRDefault="006C4128" w:rsidP="001516DF">
      <w:pPr>
        <w:rPr>
          <w:rFonts w:ascii="Cordia New" w:hAnsi="Cordia New" w:cs="Cordia New"/>
          <w:sz w:val="32"/>
          <w:szCs w:val="32"/>
          <w:u w:val="single"/>
        </w:rPr>
      </w:pPr>
    </w:p>
    <w:sectPr w:rsidR="006C4128" w:rsidRPr="00F63AD5" w:rsidSect="009171B5">
      <w:headerReference w:type="even" r:id="rId8"/>
      <w:headerReference w:type="default" r:id="rId9"/>
      <w:footerReference w:type="even" r:id="rId10"/>
      <w:footerReference w:type="default" r:id="rId11"/>
      <w:headerReference w:type="first" r:id="rId12"/>
      <w:footerReference w:type="first" r:id="rId13"/>
      <w:pgSz w:w="11906" w:h="16838" w:code="9"/>
      <w:pgMar w:top="1440" w:right="1440" w:bottom="1440" w:left="1440"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8A477C" w16cex:dateUtc="2022-07-26T03: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5ED12F8" w16cid:durableId="268A477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B02D49" w14:textId="77777777" w:rsidR="00E9450A" w:rsidRDefault="00E9450A" w:rsidP="008C3B60">
      <w:pPr>
        <w:spacing w:after="0" w:line="240" w:lineRule="auto"/>
      </w:pPr>
      <w:r>
        <w:separator/>
      </w:r>
    </w:p>
  </w:endnote>
  <w:endnote w:type="continuationSeparator" w:id="0">
    <w:p w14:paraId="221928A8" w14:textId="77777777" w:rsidR="00E9450A" w:rsidRDefault="00E9450A" w:rsidP="008C3B60">
      <w:pPr>
        <w:spacing w:after="0" w:line="240" w:lineRule="auto"/>
      </w:pPr>
      <w:r>
        <w:continuationSeparator/>
      </w:r>
    </w:p>
  </w:endnote>
  <w:endnote w:type="continuationNotice" w:id="1">
    <w:p w14:paraId="4842AB33" w14:textId="77777777" w:rsidR="00E9450A" w:rsidRDefault="00E9450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53413B" w14:textId="77777777" w:rsidR="008A2ED6" w:rsidRDefault="008A2ED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7398E5" w14:textId="77777777" w:rsidR="008A2ED6" w:rsidRDefault="008A2ED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B2776" w14:textId="77777777" w:rsidR="008A2ED6" w:rsidRDefault="008A2E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8C6C40" w14:textId="77777777" w:rsidR="00E9450A" w:rsidRDefault="00E9450A" w:rsidP="008C3B60">
      <w:pPr>
        <w:spacing w:after="0" w:line="240" w:lineRule="auto"/>
      </w:pPr>
      <w:r>
        <w:separator/>
      </w:r>
    </w:p>
  </w:footnote>
  <w:footnote w:type="continuationSeparator" w:id="0">
    <w:p w14:paraId="7FF3DAC1" w14:textId="77777777" w:rsidR="00E9450A" w:rsidRDefault="00E9450A" w:rsidP="008C3B60">
      <w:pPr>
        <w:spacing w:after="0" w:line="240" w:lineRule="auto"/>
      </w:pPr>
      <w:r>
        <w:continuationSeparator/>
      </w:r>
    </w:p>
  </w:footnote>
  <w:footnote w:type="continuationNotice" w:id="1">
    <w:p w14:paraId="54039AEE" w14:textId="77777777" w:rsidR="00E9450A" w:rsidRDefault="00E9450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02EED3" w14:textId="77777777" w:rsidR="008A2ED6" w:rsidRDefault="008A2ED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0E5305" w14:textId="77777777" w:rsidR="008A2ED6" w:rsidRDefault="008A2ED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B5BC4C" w14:textId="77777777" w:rsidR="008A2ED6" w:rsidRDefault="008A2ED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F41617"/>
    <w:multiLevelType w:val="hybridMultilevel"/>
    <w:tmpl w:val="D5FE2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4CBAE522">
      <w:start w:val="1"/>
      <w:numFmt w:val="bullet"/>
      <w:lvlText w:val=""/>
      <w:lvlJc w:val="left"/>
      <w:pPr>
        <w:ind w:left="2160" w:hanging="360"/>
      </w:pPr>
      <w:rPr>
        <w:rFonts w:ascii="Wingdings" w:hAnsi="Wingdings" w:hint="default"/>
        <w:lang w:bidi="th-TH"/>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proofState w:spelling="clean" w:grammar="clean"/>
  <w:trackRevisions/>
  <w:defaultTabStop w:val="720"/>
  <w:characterSpacingControl w:val="doNotCompres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3B60"/>
    <w:rsid w:val="000552A5"/>
    <w:rsid w:val="00075EA6"/>
    <w:rsid w:val="000A3867"/>
    <w:rsid w:val="000F08FA"/>
    <w:rsid w:val="000F11C1"/>
    <w:rsid w:val="001140D8"/>
    <w:rsid w:val="001516DF"/>
    <w:rsid w:val="0018269C"/>
    <w:rsid w:val="0019144C"/>
    <w:rsid w:val="001C144A"/>
    <w:rsid w:val="001F47CE"/>
    <w:rsid w:val="00250877"/>
    <w:rsid w:val="0025591C"/>
    <w:rsid w:val="00285D77"/>
    <w:rsid w:val="002922A5"/>
    <w:rsid w:val="002C0546"/>
    <w:rsid w:val="002C5B5D"/>
    <w:rsid w:val="003227A4"/>
    <w:rsid w:val="00337172"/>
    <w:rsid w:val="00373E8D"/>
    <w:rsid w:val="00373EDA"/>
    <w:rsid w:val="003977F7"/>
    <w:rsid w:val="003A7042"/>
    <w:rsid w:val="003B00F6"/>
    <w:rsid w:val="003D6C8D"/>
    <w:rsid w:val="003E622E"/>
    <w:rsid w:val="003F4302"/>
    <w:rsid w:val="003F5F31"/>
    <w:rsid w:val="00435EEB"/>
    <w:rsid w:val="004409DB"/>
    <w:rsid w:val="00445291"/>
    <w:rsid w:val="004560C5"/>
    <w:rsid w:val="004574E4"/>
    <w:rsid w:val="00477C41"/>
    <w:rsid w:val="004A327A"/>
    <w:rsid w:val="004A7FE9"/>
    <w:rsid w:val="004B2A91"/>
    <w:rsid w:val="004B4FD3"/>
    <w:rsid w:val="004F4B6C"/>
    <w:rsid w:val="004F7AF1"/>
    <w:rsid w:val="0050211C"/>
    <w:rsid w:val="00504E1F"/>
    <w:rsid w:val="005465C3"/>
    <w:rsid w:val="0056707B"/>
    <w:rsid w:val="005B6729"/>
    <w:rsid w:val="005D7779"/>
    <w:rsid w:val="006148A3"/>
    <w:rsid w:val="00620E0C"/>
    <w:rsid w:val="00646A34"/>
    <w:rsid w:val="00651E8C"/>
    <w:rsid w:val="00667D72"/>
    <w:rsid w:val="00695FF0"/>
    <w:rsid w:val="006B2FBB"/>
    <w:rsid w:val="006B5AF3"/>
    <w:rsid w:val="006C4128"/>
    <w:rsid w:val="006E36B5"/>
    <w:rsid w:val="006E5CEE"/>
    <w:rsid w:val="00702CFD"/>
    <w:rsid w:val="00706CBF"/>
    <w:rsid w:val="00733DFA"/>
    <w:rsid w:val="00737051"/>
    <w:rsid w:val="007436A8"/>
    <w:rsid w:val="007634AA"/>
    <w:rsid w:val="00785A55"/>
    <w:rsid w:val="007A347B"/>
    <w:rsid w:val="007B2F7D"/>
    <w:rsid w:val="007F46D7"/>
    <w:rsid w:val="00814874"/>
    <w:rsid w:val="0087785C"/>
    <w:rsid w:val="008A2ED6"/>
    <w:rsid w:val="008B5E73"/>
    <w:rsid w:val="008B676A"/>
    <w:rsid w:val="008C3B60"/>
    <w:rsid w:val="008E156B"/>
    <w:rsid w:val="008F02CC"/>
    <w:rsid w:val="00915F39"/>
    <w:rsid w:val="009171B5"/>
    <w:rsid w:val="00920242"/>
    <w:rsid w:val="009229C7"/>
    <w:rsid w:val="00944EEA"/>
    <w:rsid w:val="00954EE2"/>
    <w:rsid w:val="00967230"/>
    <w:rsid w:val="009739FF"/>
    <w:rsid w:val="00976B37"/>
    <w:rsid w:val="0099696E"/>
    <w:rsid w:val="009E6F35"/>
    <w:rsid w:val="00A03DA4"/>
    <w:rsid w:val="00A150A6"/>
    <w:rsid w:val="00A6034C"/>
    <w:rsid w:val="00A65AA7"/>
    <w:rsid w:val="00AA2EFD"/>
    <w:rsid w:val="00AC25D0"/>
    <w:rsid w:val="00AD4532"/>
    <w:rsid w:val="00B47134"/>
    <w:rsid w:val="00B51722"/>
    <w:rsid w:val="00B65F8D"/>
    <w:rsid w:val="00B80502"/>
    <w:rsid w:val="00B805CA"/>
    <w:rsid w:val="00B844B0"/>
    <w:rsid w:val="00BA4DCF"/>
    <w:rsid w:val="00BC4C9D"/>
    <w:rsid w:val="00C06CC9"/>
    <w:rsid w:val="00C12C84"/>
    <w:rsid w:val="00C2555C"/>
    <w:rsid w:val="00C469D0"/>
    <w:rsid w:val="00C77D51"/>
    <w:rsid w:val="00C8783E"/>
    <w:rsid w:val="00C95B1F"/>
    <w:rsid w:val="00CA39B9"/>
    <w:rsid w:val="00CB28CB"/>
    <w:rsid w:val="00D32EFF"/>
    <w:rsid w:val="00DC1524"/>
    <w:rsid w:val="00DD17FD"/>
    <w:rsid w:val="00E53644"/>
    <w:rsid w:val="00E60485"/>
    <w:rsid w:val="00E611FB"/>
    <w:rsid w:val="00E933D1"/>
    <w:rsid w:val="00E9450A"/>
    <w:rsid w:val="00EA1BE2"/>
    <w:rsid w:val="00EA75A0"/>
    <w:rsid w:val="00EB59BD"/>
    <w:rsid w:val="00EC26FE"/>
    <w:rsid w:val="00EF3646"/>
    <w:rsid w:val="00F10D6F"/>
    <w:rsid w:val="00F17B85"/>
    <w:rsid w:val="00F41EBA"/>
    <w:rsid w:val="00F63AD5"/>
    <w:rsid w:val="00F70C80"/>
    <w:rsid w:val="00FC62EF"/>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655D2D"/>
  <w15:chartTrackingRefBased/>
  <w15:docId w15:val="{A1D9D256-5E31-45DD-BEE3-6A6DE5118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C3B60"/>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3B60"/>
  </w:style>
  <w:style w:type="paragraph" w:styleId="Footer">
    <w:name w:val="footer"/>
    <w:basedOn w:val="Normal"/>
    <w:link w:val="FooterChar"/>
    <w:uiPriority w:val="99"/>
    <w:unhideWhenUsed/>
    <w:rsid w:val="008C3B60"/>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3B60"/>
  </w:style>
  <w:style w:type="paragraph" w:styleId="ListParagraph">
    <w:name w:val="List Paragraph"/>
    <w:basedOn w:val="Normal"/>
    <w:link w:val="ListParagraphChar"/>
    <w:uiPriority w:val="34"/>
    <w:qFormat/>
    <w:rsid w:val="008C3B60"/>
    <w:pPr>
      <w:ind w:left="720"/>
      <w:contextualSpacing/>
    </w:pPr>
  </w:style>
  <w:style w:type="character" w:styleId="CommentReference">
    <w:name w:val="annotation reference"/>
    <w:basedOn w:val="DefaultParagraphFont"/>
    <w:uiPriority w:val="99"/>
    <w:semiHidden/>
    <w:unhideWhenUsed/>
    <w:rsid w:val="00944EEA"/>
    <w:rPr>
      <w:sz w:val="16"/>
      <w:szCs w:val="16"/>
    </w:rPr>
  </w:style>
  <w:style w:type="paragraph" w:styleId="CommentText">
    <w:name w:val="annotation text"/>
    <w:basedOn w:val="Normal"/>
    <w:link w:val="CommentTextChar"/>
    <w:uiPriority w:val="99"/>
    <w:semiHidden/>
    <w:unhideWhenUsed/>
    <w:rsid w:val="00944EEA"/>
    <w:pPr>
      <w:spacing w:line="240" w:lineRule="auto"/>
    </w:pPr>
    <w:rPr>
      <w:sz w:val="20"/>
      <w:szCs w:val="25"/>
    </w:rPr>
  </w:style>
  <w:style w:type="character" w:customStyle="1" w:styleId="CommentTextChar">
    <w:name w:val="Comment Text Char"/>
    <w:basedOn w:val="DefaultParagraphFont"/>
    <w:link w:val="CommentText"/>
    <w:uiPriority w:val="99"/>
    <w:semiHidden/>
    <w:rsid w:val="00944EEA"/>
    <w:rPr>
      <w:sz w:val="20"/>
      <w:szCs w:val="25"/>
    </w:rPr>
  </w:style>
  <w:style w:type="paragraph" w:styleId="CommentSubject">
    <w:name w:val="annotation subject"/>
    <w:basedOn w:val="CommentText"/>
    <w:next w:val="CommentText"/>
    <w:link w:val="CommentSubjectChar"/>
    <w:uiPriority w:val="99"/>
    <w:semiHidden/>
    <w:unhideWhenUsed/>
    <w:rsid w:val="00944EEA"/>
    <w:rPr>
      <w:b/>
      <w:bCs/>
    </w:rPr>
  </w:style>
  <w:style w:type="character" w:customStyle="1" w:styleId="CommentSubjectChar">
    <w:name w:val="Comment Subject Char"/>
    <w:basedOn w:val="CommentTextChar"/>
    <w:link w:val="CommentSubject"/>
    <w:uiPriority w:val="99"/>
    <w:semiHidden/>
    <w:rsid w:val="00944EEA"/>
    <w:rPr>
      <w:b/>
      <w:bCs/>
      <w:sz w:val="20"/>
      <w:szCs w:val="25"/>
    </w:rPr>
  </w:style>
  <w:style w:type="paragraph" w:styleId="Revision">
    <w:name w:val="Revision"/>
    <w:hidden/>
    <w:uiPriority w:val="99"/>
    <w:semiHidden/>
    <w:rsid w:val="00944EEA"/>
    <w:pPr>
      <w:spacing w:after="0" w:line="240" w:lineRule="auto"/>
    </w:pPr>
  </w:style>
  <w:style w:type="paragraph" w:styleId="BalloonText">
    <w:name w:val="Balloon Text"/>
    <w:basedOn w:val="Normal"/>
    <w:link w:val="BalloonTextChar"/>
    <w:uiPriority w:val="99"/>
    <w:semiHidden/>
    <w:unhideWhenUsed/>
    <w:rsid w:val="00944EEA"/>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944EEA"/>
    <w:rPr>
      <w:rFonts w:ascii="Segoe UI" w:hAnsi="Segoe UI" w:cs="Angsana New"/>
      <w:sz w:val="18"/>
      <w:szCs w:val="22"/>
    </w:rPr>
  </w:style>
  <w:style w:type="character" w:customStyle="1" w:styleId="ListParagraphChar">
    <w:name w:val="List Paragraph Char"/>
    <w:link w:val="ListParagraph"/>
    <w:uiPriority w:val="34"/>
    <w:locked/>
    <w:rsid w:val="001516DF"/>
  </w:style>
  <w:style w:type="character" w:styleId="Hyperlink">
    <w:name w:val="Hyperlink"/>
    <w:basedOn w:val="DefaultParagraphFont"/>
    <w:uiPriority w:val="99"/>
    <w:unhideWhenUsed/>
    <w:rsid w:val="00F63AD5"/>
    <w:rPr>
      <w:color w:val="0563C1" w:themeColor="hyperlink"/>
      <w:u w:val="single"/>
    </w:rPr>
  </w:style>
  <w:style w:type="paragraph" w:styleId="NormalWeb">
    <w:name w:val="Normal (Web)"/>
    <w:basedOn w:val="Normal"/>
    <w:uiPriority w:val="99"/>
    <w:semiHidden/>
    <w:unhideWhenUsed/>
    <w:rsid w:val="00F63AD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63AD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cgchemicals.com" TargetMode="External"/><Relationship Id="rId12" Type="http://schemas.openxmlformats.org/officeDocument/2006/relationships/header" Target="header3.xml"/><Relationship Id="rId2" Type="http://schemas.openxmlformats.org/officeDocument/2006/relationships/styles" Target="styles.xml"/><Relationship Id="rId20" Type="http://schemas.microsoft.com/office/2016/09/relationships/commentsIds" Target="commentsId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19" Type="http://schemas.microsoft.com/office/2018/08/relationships/commentsExtensible" Target="commentsExtensi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764</Words>
  <Characters>4359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Jittima Kietsunthorn</dc:creator>
  <cp:keywords/>
  <dc:description/>
  <cp:lastModifiedBy>Onnicha Chutarat</cp:lastModifiedBy>
  <cp:revision>3</cp:revision>
  <dcterms:created xsi:type="dcterms:W3CDTF">2022-07-26T05:34:00Z</dcterms:created>
  <dcterms:modified xsi:type="dcterms:W3CDTF">2022-07-26T05:40:00Z</dcterms:modified>
</cp:coreProperties>
</file>