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64B9" w:rsidRPr="000A212C" w:rsidRDefault="007362B0" w:rsidP="00603376">
      <w:pPr>
        <w:spacing w:after="0" w:line="240" w:lineRule="auto"/>
        <w:contextualSpacing/>
        <w:rPr>
          <w:rFonts w:asciiTheme="minorBidi" w:hAnsiTheme="minorBidi"/>
          <w:b/>
          <w:bCs/>
          <w:i/>
          <w:iCs/>
          <w:sz w:val="30"/>
          <w:szCs w:val="30"/>
        </w:rPr>
      </w:pPr>
      <w:r w:rsidRPr="000A212C">
        <w:rPr>
          <w:rFonts w:asciiTheme="minorBidi" w:hAnsiTheme="minorBidi"/>
          <w:b/>
          <w:bCs/>
          <w:i/>
          <w:iCs/>
          <w:sz w:val="30"/>
          <w:szCs w:val="30"/>
          <w:cs/>
        </w:rPr>
        <w:t>ภาพข่าวประชาสัมพันธ์</w:t>
      </w:r>
    </w:p>
    <w:p w:rsidR="001E41AC" w:rsidRDefault="001E41AC" w:rsidP="00603376">
      <w:pPr>
        <w:spacing w:after="0" w:line="240" w:lineRule="auto"/>
        <w:contextualSpacing/>
        <w:jc w:val="center"/>
        <w:rPr>
          <w:rFonts w:asciiTheme="minorBidi" w:hAnsiTheme="minorBidi"/>
          <w:b/>
          <w:bCs/>
          <w:sz w:val="30"/>
          <w:szCs w:val="30"/>
        </w:rPr>
      </w:pPr>
    </w:p>
    <w:p w:rsidR="007362B0" w:rsidRPr="001447D2" w:rsidRDefault="007362B0" w:rsidP="00603376">
      <w:pPr>
        <w:spacing w:after="0" w:line="240" w:lineRule="auto"/>
        <w:contextualSpacing/>
        <w:jc w:val="center"/>
        <w:rPr>
          <w:rFonts w:asciiTheme="minorBidi" w:hAnsiTheme="minorBidi"/>
          <w:b/>
          <w:bCs/>
          <w:sz w:val="30"/>
          <w:szCs w:val="30"/>
        </w:rPr>
      </w:pPr>
      <w:r w:rsidRPr="001447D2">
        <w:rPr>
          <w:rFonts w:asciiTheme="minorBidi" w:hAnsiTheme="minorBidi"/>
          <w:b/>
          <w:bCs/>
          <w:sz w:val="30"/>
          <w:szCs w:val="30"/>
        </w:rPr>
        <w:t xml:space="preserve">SCG </w:t>
      </w:r>
      <w:r w:rsidRPr="001447D2">
        <w:rPr>
          <w:rFonts w:asciiTheme="minorBidi" w:hAnsiTheme="minorBidi"/>
          <w:b/>
          <w:bCs/>
          <w:sz w:val="30"/>
          <w:szCs w:val="30"/>
          <w:cs/>
        </w:rPr>
        <w:t xml:space="preserve">รับ </w:t>
      </w:r>
      <w:r w:rsidRPr="001447D2">
        <w:rPr>
          <w:rFonts w:asciiTheme="minorBidi" w:hAnsiTheme="minorBidi"/>
          <w:b/>
          <w:bCs/>
          <w:sz w:val="30"/>
          <w:szCs w:val="30"/>
        </w:rPr>
        <w:t xml:space="preserve">10 </w:t>
      </w:r>
      <w:r w:rsidRPr="001447D2">
        <w:rPr>
          <w:rFonts w:asciiTheme="minorBidi" w:hAnsiTheme="minorBidi"/>
          <w:b/>
          <w:bCs/>
          <w:sz w:val="30"/>
          <w:szCs w:val="30"/>
          <w:cs/>
        </w:rPr>
        <w:t>รางวัล</w:t>
      </w:r>
      <w:r w:rsidRPr="001447D2">
        <w:rPr>
          <w:rFonts w:asciiTheme="minorBidi" w:hAnsiTheme="minorBidi"/>
          <w:b/>
          <w:bCs/>
          <w:sz w:val="30"/>
          <w:szCs w:val="30"/>
        </w:rPr>
        <w:t xml:space="preserve"> Thailand Corporate Excellence Awards 2021</w:t>
      </w:r>
    </w:p>
    <w:p w:rsidR="001447D2" w:rsidRPr="001447D2" w:rsidRDefault="001447D2" w:rsidP="00603376">
      <w:pPr>
        <w:spacing w:after="0" w:line="240" w:lineRule="auto"/>
        <w:contextualSpacing/>
        <w:jc w:val="center"/>
        <w:rPr>
          <w:rFonts w:asciiTheme="minorBidi" w:hAnsiTheme="minorBidi"/>
          <w:b/>
          <w:bCs/>
          <w:sz w:val="30"/>
          <w:szCs w:val="30"/>
        </w:rPr>
      </w:pPr>
      <w:r w:rsidRPr="001447D2">
        <w:rPr>
          <w:rFonts w:asciiTheme="minorBidi" w:hAnsiTheme="minorBidi" w:cs="Cordia New" w:hint="cs"/>
          <w:b/>
          <w:bCs/>
          <w:sz w:val="30"/>
          <w:szCs w:val="30"/>
          <w:cs/>
        </w:rPr>
        <w:t>มุ่งมั่น</w:t>
      </w:r>
      <w:r w:rsidR="00F90E9C">
        <w:rPr>
          <w:rFonts w:asciiTheme="minorBidi" w:hAnsiTheme="minorBidi" w:cs="Cordia New" w:hint="cs"/>
          <w:b/>
          <w:bCs/>
          <w:sz w:val="30"/>
          <w:szCs w:val="30"/>
          <w:cs/>
        </w:rPr>
        <w:t>ใช้กลยุทธ์</w:t>
      </w:r>
      <w:r w:rsidR="00F90E9C" w:rsidRPr="001447D2">
        <w:rPr>
          <w:rFonts w:asciiTheme="minorBidi" w:hAnsiTheme="minorBidi" w:cs="Cordia New" w:hint="cs"/>
          <w:b/>
          <w:bCs/>
          <w:sz w:val="30"/>
          <w:szCs w:val="30"/>
          <w:cs/>
        </w:rPr>
        <w:t xml:space="preserve"> </w:t>
      </w:r>
      <w:r w:rsidR="00F90E9C" w:rsidRPr="001447D2">
        <w:rPr>
          <w:rFonts w:asciiTheme="minorBidi" w:hAnsiTheme="minorBidi" w:cs="Cordia New"/>
          <w:b/>
          <w:bCs/>
          <w:sz w:val="30"/>
          <w:szCs w:val="30"/>
        </w:rPr>
        <w:t xml:space="preserve">ESG </w:t>
      </w:r>
      <w:r w:rsidRPr="001447D2">
        <w:rPr>
          <w:rFonts w:asciiTheme="minorBidi" w:hAnsiTheme="minorBidi" w:cs="Cordia New" w:hint="cs"/>
          <w:b/>
          <w:bCs/>
          <w:sz w:val="30"/>
          <w:szCs w:val="30"/>
          <w:cs/>
        </w:rPr>
        <w:t>สร้างธุรกิจ</w:t>
      </w:r>
      <w:r w:rsidR="000A212C">
        <w:rPr>
          <w:rFonts w:asciiTheme="minorBidi" w:hAnsiTheme="minorBidi" w:cs="Cordia New" w:hint="cs"/>
          <w:b/>
          <w:bCs/>
          <w:sz w:val="30"/>
          <w:szCs w:val="30"/>
          <w:cs/>
        </w:rPr>
        <w:t>เติบโต</w:t>
      </w:r>
      <w:r w:rsidR="00F90E9C">
        <w:rPr>
          <w:rFonts w:asciiTheme="minorBidi" w:hAnsiTheme="minorBidi" w:cs="Cordia New" w:hint="cs"/>
          <w:b/>
          <w:bCs/>
          <w:sz w:val="30"/>
          <w:szCs w:val="30"/>
          <w:cs/>
        </w:rPr>
        <w:t>อย่างมี</w:t>
      </w:r>
      <w:r w:rsidRPr="001447D2">
        <w:rPr>
          <w:rFonts w:asciiTheme="minorBidi" w:hAnsiTheme="minorBidi" w:cs="Cordia New" w:hint="cs"/>
          <w:b/>
          <w:bCs/>
          <w:sz w:val="30"/>
          <w:szCs w:val="30"/>
          <w:cs/>
        </w:rPr>
        <w:t xml:space="preserve">ธรรมาภิบาล </w:t>
      </w:r>
      <w:r w:rsidR="000A212C">
        <w:rPr>
          <w:rFonts w:asciiTheme="minorBidi" w:hAnsiTheme="minorBidi" w:cs="Cordia New" w:hint="cs"/>
          <w:b/>
          <w:bCs/>
          <w:sz w:val="30"/>
          <w:szCs w:val="30"/>
          <w:cs/>
        </w:rPr>
        <w:t>พร้อม</w:t>
      </w:r>
      <w:r w:rsidR="00691304">
        <w:rPr>
          <w:rFonts w:asciiTheme="minorBidi" w:hAnsiTheme="minorBidi" w:cs="Cordia New" w:hint="cs"/>
          <w:b/>
          <w:bCs/>
          <w:sz w:val="30"/>
          <w:szCs w:val="30"/>
          <w:cs/>
        </w:rPr>
        <w:t>ดูแล</w:t>
      </w:r>
      <w:r w:rsidR="00D525BC">
        <w:rPr>
          <w:rFonts w:asciiTheme="minorBidi" w:hAnsiTheme="minorBidi" w:cs="Cordia New" w:hint="cs"/>
          <w:b/>
          <w:bCs/>
          <w:sz w:val="30"/>
          <w:szCs w:val="30"/>
          <w:cs/>
        </w:rPr>
        <w:t>สิ่งแวดล้อมและ</w:t>
      </w:r>
      <w:r w:rsidR="00691304">
        <w:rPr>
          <w:rFonts w:asciiTheme="minorBidi" w:hAnsiTheme="minorBidi" w:cs="Cordia New" w:hint="cs"/>
          <w:b/>
          <w:bCs/>
          <w:sz w:val="30"/>
          <w:szCs w:val="30"/>
          <w:cs/>
        </w:rPr>
        <w:t>สังคม</w:t>
      </w:r>
      <w:r w:rsidR="00FD1B2D">
        <w:rPr>
          <w:rFonts w:asciiTheme="minorBidi" w:hAnsiTheme="minorBidi" w:cs="Cordia New" w:hint="cs"/>
          <w:b/>
          <w:bCs/>
          <w:sz w:val="30"/>
          <w:szCs w:val="30"/>
          <w:cs/>
        </w:rPr>
        <w:t>ให้ยั่งยืน</w:t>
      </w:r>
    </w:p>
    <w:p w:rsidR="001447D2" w:rsidRDefault="001447D2" w:rsidP="00603376">
      <w:pPr>
        <w:spacing w:after="0" w:line="240" w:lineRule="auto"/>
        <w:contextualSpacing/>
        <w:rPr>
          <w:rFonts w:asciiTheme="minorBidi" w:hAnsiTheme="minorBidi"/>
          <w:b/>
          <w:bCs/>
          <w:sz w:val="30"/>
          <w:szCs w:val="30"/>
        </w:rPr>
      </w:pPr>
    </w:p>
    <w:p w:rsidR="001E41AC" w:rsidRDefault="001E41AC" w:rsidP="001E41AC">
      <w:pPr>
        <w:spacing w:after="0" w:line="240" w:lineRule="auto"/>
        <w:contextualSpacing/>
        <w:jc w:val="center"/>
        <w:rPr>
          <w:rFonts w:asciiTheme="minorBidi" w:hAnsiTheme="minorBidi" w:hint="cs"/>
          <w:b/>
          <w:bCs/>
          <w:sz w:val="30"/>
          <w:szCs w:val="30"/>
        </w:rPr>
      </w:pPr>
      <w:r>
        <w:rPr>
          <w:noProof/>
        </w:rPr>
        <w:drawing>
          <wp:inline distT="0" distB="0" distL="0" distR="0" wp14:anchorId="112B9A9D" wp14:editId="3E013C88">
            <wp:extent cx="3638550" cy="240824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506" t="11117" r="16667" b="10205"/>
                    <a:stretch/>
                  </pic:blipFill>
                  <pic:spPr bwMode="auto">
                    <a:xfrm>
                      <a:off x="0" y="0"/>
                      <a:ext cx="3647029" cy="24138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3376" w:rsidRPr="001447D2" w:rsidRDefault="00603376" w:rsidP="00603376">
      <w:pPr>
        <w:spacing w:after="0" w:line="240" w:lineRule="auto"/>
        <w:contextualSpacing/>
        <w:rPr>
          <w:rFonts w:asciiTheme="minorBidi" w:hAnsiTheme="minorBidi"/>
          <w:b/>
          <w:bCs/>
          <w:sz w:val="30"/>
          <w:szCs w:val="30"/>
        </w:rPr>
      </w:pPr>
    </w:p>
    <w:p w:rsidR="000A212C" w:rsidRPr="001E41AC" w:rsidRDefault="00603376" w:rsidP="00603376">
      <w:pPr>
        <w:spacing w:line="240" w:lineRule="auto"/>
        <w:contextualSpacing/>
        <w:jc w:val="thaiDistribute"/>
        <w:rPr>
          <w:rFonts w:asciiTheme="minorBidi" w:hAnsiTheme="minorBidi"/>
          <w:sz w:val="28"/>
        </w:rPr>
      </w:pPr>
      <w:r>
        <w:rPr>
          <w:rFonts w:asciiTheme="minorBidi" w:hAnsiTheme="minorBidi"/>
          <w:sz w:val="30"/>
          <w:szCs w:val="30"/>
        </w:rPr>
        <w:tab/>
      </w:r>
      <w:r w:rsidR="00F57D54" w:rsidRPr="001E41AC">
        <w:rPr>
          <w:rFonts w:asciiTheme="minorBidi" w:hAnsiTheme="minorBidi" w:hint="cs"/>
          <w:b/>
          <w:bCs/>
          <w:sz w:val="28"/>
          <w:cs/>
        </w:rPr>
        <w:t>เอสซีจี</w:t>
      </w:r>
      <w:r w:rsidR="007362B0" w:rsidRPr="001E41AC">
        <w:rPr>
          <w:rFonts w:asciiTheme="minorBidi" w:hAnsiTheme="minorBidi"/>
          <w:b/>
          <w:bCs/>
          <w:sz w:val="28"/>
          <w:cs/>
        </w:rPr>
        <w:t xml:space="preserve"> ได้รับรางวัล “</w:t>
      </w:r>
      <w:r w:rsidR="007362B0" w:rsidRPr="001E41AC">
        <w:rPr>
          <w:rFonts w:asciiTheme="minorBidi" w:hAnsiTheme="minorBidi"/>
          <w:b/>
          <w:bCs/>
          <w:sz w:val="28"/>
        </w:rPr>
        <w:t xml:space="preserve">Thailand Corporate Excellence Awards 2021” </w:t>
      </w:r>
      <w:r w:rsidR="007362B0" w:rsidRPr="001E41AC">
        <w:rPr>
          <w:rFonts w:asciiTheme="minorBidi" w:hAnsiTheme="minorBidi"/>
          <w:b/>
          <w:bCs/>
          <w:sz w:val="28"/>
          <w:cs/>
        </w:rPr>
        <w:t xml:space="preserve">จำนวน </w:t>
      </w:r>
      <w:r w:rsidR="007362B0" w:rsidRPr="001E41AC">
        <w:rPr>
          <w:rFonts w:asciiTheme="minorBidi" w:hAnsiTheme="minorBidi"/>
          <w:b/>
          <w:bCs/>
          <w:sz w:val="28"/>
        </w:rPr>
        <w:t>10</w:t>
      </w:r>
      <w:r w:rsidR="007362B0" w:rsidRPr="001E41AC">
        <w:rPr>
          <w:rFonts w:asciiTheme="minorBidi" w:hAnsiTheme="minorBidi"/>
          <w:b/>
          <w:bCs/>
          <w:sz w:val="28"/>
          <w:cs/>
        </w:rPr>
        <w:t xml:space="preserve"> รางวัล</w:t>
      </w:r>
      <w:r w:rsidR="007362B0" w:rsidRPr="001E41AC">
        <w:rPr>
          <w:rFonts w:asciiTheme="minorBidi" w:hAnsiTheme="minorBidi"/>
          <w:sz w:val="28"/>
          <w:cs/>
        </w:rPr>
        <w:t xml:space="preserve"> ประกอบด้วย </w:t>
      </w:r>
      <w:r w:rsidRPr="001E41AC">
        <w:rPr>
          <w:rFonts w:asciiTheme="minorBidi" w:hAnsiTheme="minorBidi"/>
          <w:sz w:val="28"/>
          <w:cs/>
        </w:rPr>
        <w:br/>
      </w:r>
      <w:r w:rsidR="000A212C" w:rsidRPr="001E41AC">
        <w:rPr>
          <w:rFonts w:asciiTheme="minorBidi" w:hAnsiTheme="minorBidi"/>
          <w:sz w:val="28"/>
        </w:rPr>
        <w:t>4</w:t>
      </w:r>
      <w:r w:rsidR="007362B0" w:rsidRPr="001E41AC">
        <w:rPr>
          <w:rFonts w:asciiTheme="minorBidi" w:hAnsiTheme="minorBidi"/>
          <w:sz w:val="28"/>
          <w:cs/>
        </w:rPr>
        <w:t xml:space="preserve"> รางวัลความเป็นเลิศ ถ้วยรางวัลพระราชทาน สมเด็จพระกนิษฐาธิราชเจ้า กรมสมเด็จพระเทพรัตนราชสุดาฯ </w:t>
      </w:r>
      <w:r w:rsidRPr="001E41AC">
        <w:rPr>
          <w:rFonts w:asciiTheme="minorBidi" w:hAnsiTheme="minorBidi"/>
          <w:sz w:val="28"/>
          <w:cs/>
        </w:rPr>
        <w:br/>
      </w:r>
      <w:r w:rsidR="007362B0" w:rsidRPr="001E41AC">
        <w:rPr>
          <w:rFonts w:asciiTheme="minorBidi" w:hAnsiTheme="minorBidi"/>
          <w:sz w:val="28"/>
          <w:cs/>
        </w:rPr>
        <w:t>สยามบรมราชกุมารี ใน</w:t>
      </w:r>
      <w:r w:rsidR="008F38DB" w:rsidRPr="001E41AC">
        <w:rPr>
          <w:rFonts w:asciiTheme="minorBidi" w:hAnsiTheme="minorBidi" w:hint="cs"/>
          <w:sz w:val="28"/>
          <w:cs/>
        </w:rPr>
        <w:t>สาขา</w:t>
      </w:r>
      <w:r w:rsidR="007362B0" w:rsidRPr="001E41AC">
        <w:rPr>
          <w:rFonts w:asciiTheme="minorBidi" w:hAnsiTheme="minorBidi"/>
          <w:sz w:val="28"/>
          <w:cs/>
        </w:rPr>
        <w:t xml:space="preserve"> </w:t>
      </w:r>
      <w:r w:rsidR="007362B0" w:rsidRPr="001E41AC">
        <w:rPr>
          <w:rFonts w:asciiTheme="minorBidi" w:hAnsiTheme="minorBidi"/>
          <w:sz w:val="28"/>
        </w:rPr>
        <w:t>1.</w:t>
      </w:r>
      <w:r w:rsidR="008F38DB" w:rsidRPr="001E41AC">
        <w:rPr>
          <w:rFonts w:asciiTheme="minorBidi" w:hAnsiTheme="minorBidi" w:hint="cs"/>
          <w:sz w:val="28"/>
          <w:cs/>
        </w:rPr>
        <w:t xml:space="preserve"> </w:t>
      </w:r>
      <w:r w:rsidR="000A212C" w:rsidRPr="001E41AC">
        <w:rPr>
          <w:rFonts w:asciiTheme="minorBidi" w:hAnsiTheme="minorBidi" w:cs="Cordia New"/>
          <w:sz w:val="28"/>
          <w:cs/>
        </w:rPr>
        <w:t>ความเป็นเลิศด้านผู้นำ (</w:t>
      </w:r>
      <w:r w:rsidR="000A212C" w:rsidRPr="001E41AC">
        <w:rPr>
          <w:rFonts w:asciiTheme="minorBidi" w:hAnsiTheme="minorBidi"/>
          <w:sz w:val="28"/>
        </w:rPr>
        <w:t xml:space="preserve">Leadership Excellence) 2. </w:t>
      </w:r>
      <w:r w:rsidR="000A212C" w:rsidRPr="001E41AC">
        <w:rPr>
          <w:rFonts w:asciiTheme="minorBidi" w:hAnsiTheme="minorBidi" w:cs="Cordia New"/>
          <w:sz w:val="28"/>
          <w:cs/>
        </w:rPr>
        <w:t>ความเป็นเลิศด้านนวัตกรรมและการสร้างสรรค์สิ่งใหม่ๆ (</w:t>
      </w:r>
      <w:r w:rsidR="000A212C" w:rsidRPr="001E41AC">
        <w:rPr>
          <w:rFonts w:asciiTheme="minorBidi" w:hAnsiTheme="minorBidi"/>
          <w:sz w:val="28"/>
        </w:rPr>
        <w:t xml:space="preserve">Innovation Excellence) 3. </w:t>
      </w:r>
      <w:r w:rsidR="00F6703D" w:rsidRPr="001E41AC">
        <w:rPr>
          <w:rFonts w:asciiTheme="minorBidi" w:hAnsiTheme="minorBidi" w:hint="cs"/>
          <w:sz w:val="28"/>
          <w:cs/>
        </w:rPr>
        <w:t>ความเป็นเลิศด้าน</w:t>
      </w:r>
      <w:r w:rsidR="000A212C" w:rsidRPr="001E41AC">
        <w:rPr>
          <w:rFonts w:asciiTheme="minorBidi" w:hAnsiTheme="minorBidi"/>
          <w:sz w:val="28"/>
          <w:cs/>
        </w:rPr>
        <w:t>การจัดการทรัพยากรบุคคล (</w:t>
      </w:r>
      <w:bookmarkStart w:id="0" w:name="_Hlk87898999"/>
      <w:r w:rsidR="000A212C" w:rsidRPr="001E41AC">
        <w:rPr>
          <w:rFonts w:asciiTheme="minorBidi" w:hAnsiTheme="minorBidi"/>
          <w:sz w:val="28"/>
        </w:rPr>
        <w:t>Human Resource Management Excellence</w:t>
      </w:r>
      <w:bookmarkEnd w:id="0"/>
      <w:r w:rsidR="000A212C" w:rsidRPr="001E41AC">
        <w:rPr>
          <w:rFonts w:asciiTheme="minorBidi" w:hAnsiTheme="minorBidi"/>
          <w:sz w:val="28"/>
        </w:rPr>
        <w:t xml:space="preserve">) </w:t>
      </w:r>
      <w:r w:rsidR="000A212C" w:rsidRPr="001E41AC">
        <w:rPr>
          <w:rFonts w:asciiTheme="minorBidi" w:hAnsiTheme="minorBidi"/>
          <w:sz w:val="28"/>
          <w:cs/>
        </w:rPr>
        <w:t xml:space="preserve">ต่อเนื่องเป็นปีที่ </w:t>
      </w:r>
      <w:r w:rsidR="000A212C" w:rsidRPr="001E41AC">
        <w:rPr>
          <w:rFonts w:asciiTheme="minorBidi" w:hAnsiTheme="minorBidi"/>
          <w:sz w:val="28"/>
        </w:rPr>
        <w:t>19</w:t>
      </w:r>
      <w:r w:rsidR="000A212C" w:rsidRPr="001E41AC">
        <w:rPr>
          <w:rFonts w:asciiTheme="minorBidi" w:hAnsiTheme="minorBidi" w:hint="cs"/>
          <w:sz w:val="28"/>
          <w:cs/>
        </w:rPr>
        <w:t xml:space="preserve"> และ</w:t>
      </w:r>
      <w:r w:rsidR="000A212C" w:rsidRPr="001E41AC">
        <w:rPr>
          <w:rFonts w:asciiTheme="minorBidi" w:hAnsiTheme="minorBidi"/>
          <w:sz w:val="28"/>
        </w:rPr>
        <w:t xml:space="preserve"> 4. </w:t>
      </w:r>
      <w:bookmarkStart w:id="1" w:name="_Hlk88074689"/>
      <w:r w:rsidR="000A212C" w:rsidRPr="001E41AC">
        <w:rPr>
          <w:rFonts w:asciiTheme="minorBidi" w:hAnsiTheme="minorBidi" w:cs="Cordia New"/>
          <w:sz w:val="28"/>
          <w:cs/>
        </w:rPr>
        <w:t>ความเป็นเลิศด้านการพัฒนาที่ยั่งยืน (</w:t>
      </w:r>
      <w:r w:rsidR="000A212C" w:rsidRPr="001E41AC">
        <w:rPr>
          <w:rFonts w:asciiTheme="minorBidi" w:hAnsiTheme="minorBidi"/>
          <w:sz w:val="28"/>
        </w:rPr>
        <w:t xml:space="preserve">Sustainable Development Excellence) </w:t>
      </w:r>
      <w:bookmarkEnd w:id="1"/>
      <w:r w:rsidR="000A212C" w:rsidRPr="001E41AC">
        <w:rPr>
          <w:rFonts w:asciiTheme="minorBidi" w:hAnsiTheme="minorBidi" w:hint="cs"/>
          <w:sz w:val="28"/>
          <w:cs/>
        </w:rPr>
        <w:t>โดย</w:t>
      </w:r>
      <w:bookmarkStart w:id="2" w:name="_Hlk88076847"/>
      <w:r w:rsidR="000A212C" w:rsidRPr="001E41AC">
        <w:rPr>
          <w:rFonts w:asciiTheme="minorBidi" w:hAnsiTheme="minorBidi" w:cs="Cordia New"/>
          <w:sz w:val="28"/>
          <w:cs/>
        </w:rPr>
        <w:t>บริษัท เอสซีจี ซิเมนต์–ผลิตภัณฑ์ก่อสร้าง จำกัด</w:t>
      </w:r>
    </w:p>
    <w:bookmarkEnd w:id="2"/>
    <w:p w:rsidR="000A212C" w:rsidRPr="001E41AC" w:rsidRDefault="000A212C" w:rsidP="00603376">
      <w:pPr>
        <w:spacing w:line="240" w:lineRule="auto"/>
        <w:contextualSpacing/>
        <w:jc w:val="thaiDistribute"/>
        <w:rPr>
          <w:rFonts w:asciiTheme="minorBidi" w:hAnsiTheme="minorBidi"/>
          <w:sz w:val="28"/>
        </w:rPr>
      </w:pPr>
      <w:r w:rsidRPr="001E41AC">
        <w:rPr>
          <w:rFonts w:asciiTheme="minorBidi" w:hAnsiTheme="minorBidi"/>
          <w:sz w:val="28"/>
          <w:cs/>
        </w:rPr>
        <w:tab/>
      </w:r>
      <w:r w:rsidRPr="001E41AC">
        <w:rPr>
          <w:rFonts w:asciiTheme="minorBidi" w:hAnsiTheme="minorBidi" w:hint="cs"/>
          <w:sz w:val="28"/>
          <w:cs/>
        </w:rPr>
        <w:t xml:space="preserve">นอกจากนี้ ยังได้รับ </w:t>
      </w:r>
      <w:r w:rsidRPr="001E41AC">
        <w:rPr>
          <w:rFonts w:asciiTheme="minorBidi" w:hAnsiTheme="minorBidi"/>
          <w:sz w:val="28"/>
        </w:rPr>
        <w:t xml:space="preserve">6 </w:t>
      </w:r>
      <w:bookmarkStart w:id="3" w:name="_Hlk88074519"/>
      <w:r w:rsidRPr="001E41AC">
        <w:rPr>
          <w:rFonts w:asciiTheme="minorBidi" w:hAnsiTheme="minorBidi" w:hint="cs"/>
          <w:sz w:val="28"/>
          <w:cs/>
        </w:rPr>
        <w:t>รางวัล</w:t>
      </w:r>
      <w:r w:rsidRPr="001E41AC">
        <w:rPr>
          <w:rFonts w:asciiTheme="minorBidi" w:hAnsiTheme="minorBidi"/>
          <w:sz w:val="28"/>
          <w:cs/>
        </w:rPr>
        <w:t>ดีเด่น</w:t>
      </w:r>
      <w:r w:rsidR="008F38DB" w:rsidRPr="001E41AC">
        <w:rPr>
          <w:rFonts w:asciiTheme="minorBidi" w:hAnsiTheme="minorBidi" w:hint="cs"/>
          <w:sz w:val="28"/>
          <w:cs/>
        </w:rPr>
        <w:t xml:space="preserve"> </w:t>
      </w:r>
      <w:bookmarkEnd w:id="3"/>
      <w:r w:rsidRPr="001E41AC">
        <w:rPr>
          <w:rFonts w:asciiTheme="minorBidi" w:hAnsiTheme="minorBidi"/>
          <w:sz w:val="28"/>
          <w:cs/>
        </w:rPr>
        <w:t>ใน</w:t>
      </w:r>
      <w:r w:rsidR="00E572E8" w:rsidRPr="001E41AC">
        <w:rPr>
          <w:rFonts w:asciiTheme="minorBidi" w:hAnsiTheme="minorBidi" w:hint="cs"/>
          <w:sz w:val="28"/>
          <w:cs/>
        </w:rPr>
        <w:t>สาขา</w:t>
      </w:r>
      <w:r w:rsidRPr="001E41AC">
        <w:rPr>
          <w:rFonts w:asciiTheme="minorBidi" w:hAnsiTheme="minorBidi" w:hint="cs"/>
          <w:sz w:val="28"/>
          <w:cs/>
        </w:rPr>
        <w:t xml:space="preserve"> </w:t>
      </w:r>
      <w:r w:rsidRPr="001E41AC">
        <w:rPr>
          <w:rFonts w:asciiTheme="minorBidi" w:hAnsiTheme="minorBidi"/>
          <w:sz w:val="28"/>
        </w:rPr>
        <w:t xml:space="preserve">1. </w:t>
      </w:r>
      <w:r w:rsidRPr="001E41AC">
        <w:rPr>
          <w:rFonts w:asciiTheme="minorBidi" w:hAnsiTheme="minorBidi"/>
          <w:sz w:val="28"/>
          <w:cs/>
        </w:rPr>
        <w:t>การพัฒนาที่ยั่งยืน (</w:t>
      </w:r>
      <w:r w:rsidRPr="001E41AC">
        <w:rPr>
          <w:rFonts w:asciiTheme="minorBidi" w:hAnsiTheme="minorBidi"/>
          <w:sz w:val="28"/>
        </w:rPr>
        <w:t xml:space="preserve">Sustainable Development Excellence) </w:t>
      </w:r>
      <w:r w:rsidR="001E41AC">
        <w:rPr>
          <w:rFonts w:asciiTheme="minorBidi" w:hAnsiTheme="minorBidi"/>
          <w:sz w:val="28"/>
          <w:cs/>
        </w:rPr>
        <w:br/>
      </w:r>
      <w:r w:rsidRPr="001E41AC">
        <w:rPr>
          <w:rFonts w:asciiTheme="minorBidi" w:hAnsiTheme="minorBidi"/>
          <w:sz w:val="28"/>
        </w:rPr>
        <w:t xml:space="preserve">2. </w:t>
      </w:r>
      <w:r w:rsidRPr="001E41AC">
        <w:rPr>
          <w:rFonts w:asciiTheme="minorBidi" w:hAnsiTheme="minorBidi" w:cs="Cordia New"/>
          <w:sz w:val="28"/>
          <w:cs/>
        </w:rPr>
        <w:t>การตลาด (</w:t>
      </w:r>
      <w:r w:rsidRPr="001E41AC">
        <w:rPr>
          <w:rFonts w:asciiTheme="minorBidi" w:hAnsiTheme="minorBidi"/>
          <w:sz w:val="28"/>
        </w:rPr>
        <w:t xml:space="preserve">Marketing Excellence) 3. </w:t>
      </w:r>
      <w:r w:rsidRPr="001E41AC">
        <w:rPr>
          <w:rFonts w:asciiTheme="minorBidi" w:hAnsiTheme="minorBidi" w:cs="Cordia New"/>
          <w:sz w:val="28"/>
          <w:cs/>
        </w:rPr>
        <w:t>การบริหารทางการเงิน (</w:t>
      </w:r>
      <w:r w:rsidRPr="001E41AC">
        <w:rPr>
          <w:rFonts w:asciiTheme="minorBidi" w:hAnsiTheme="minorBidi"/>
          <w:sz w:val="28"/>
        </w:rPr>
        <w:t>Financial Management Excellence)</w:t>
      </w:r>
      <w:r w:rsidR="006628E5" w:rsidRPr="001E41AC">
        <w:rPr>
          <w:rFonts w:asciiTheme="minorBidi" w:hAnsiTheme="minorBidi" w:hint="cs"/>
          <w:sz w:val="28"/>
          <w:cs/>
        </w:rPr>
        <w:t xml:space="preserve"> </w:t>
      </w:r>
      <w:r w:rsidR="00603376" w:rsidRPr="001E41AC">
        <w:rPr>
          <w:rFonts w:asciiTheme="minorBidi" w:hAnsiTheme="minorBidi"/>
          <w:sz w:val="28"/>
        </w:rPr>
        <w:t>4</w:t>
      </w:r>
      <w:r w:rsidR="006628E5" w:rsidRPr="001E41AC">
        <w:rPr>
          <w:rFonts w:asciiTheme="minorBidi" w:hAnsiTheme="minorBidi" w:hint="cs"/>
          <w:sz w:val="28"/>
          <w:cs/>
        </w:rPr>
        <w:t>.</w:t>
      </w:r>
      <w:r w:rsidR="00D023A7" w:rsidRPr="001E41AC">
        <w:rPr>
          <w:rFonts w:asciiTheme="minorBidi" w:hAnsiTheme="minorBidi" w:hint="cs"/>
          <w:sz w:val="28"/>
          <w:cs/>
        </w:rPr>
        <w:t xml:space="preserve"> </w:t>
      </w:r>
      <w:r w:rsidR="006628E5" w:rsidRPr="001E41AC">
        <w:rPr>
          <w:rFonts w:asciiTheme="minorBidi" w:hAnsiTheme="minorBidi" w:cs="Cordia New"/>
          <w:sz w:val="28"/>
          <w:cs/>
        </w:rPr>
        <w:t>สินค้า</w:t>
      </w:r>
      <w:r w:rsidR="0048732F" w:rsidRPr="001E41AC">
        <w:rPr>
          <w:rFonts w:asciiTheme="minorBidi" w:hAnsiTheme="minorBidi" w:cs="Cordia New" w:hint="cs"/>
          <w:sz w:val="28"/>
          <w:cs/>
        </w:rPr>
        <w:t>-</w:t>
      </w:r>
      <w:r w:rsidR="006628E5" w:rsidRPr="001E41AC">
        <w:rPr>
          <w:rFonts w:asciiTheme="minorBidi" w:hAnsiTheme="minorBidi" w:cs="Cordia New"/>
          <w:sz w:val="28"/>
          <w:cs/>
        </w:rPr>
        <w:t>การบริการ (</w:t>
      </w:r>
      <w:r w:rsidR="006628E5" w:rsidRPr="001E41AC">
        <w:rPr>
          <w:rFonts w:asciiTheme="minorBidi" w:hAnsiTheme="minorBidi"/>
          <w:sz w:val="28"/>
        </w:rPr>
        <w:t>Product / Service Excellence)</w:t>
      </w:r>
      <w:r w:rsidR="00B16EF3" w:rsidRPr="001E41AC">
        <w:rPr>
          <w:rFonts w:asciiTheme="minorBidi" w:hAnsiTheme="minorBidi"/>
          <w:sz w:val="28"/>
        </w:rPr>
        <w:t xml:space="preserve"> </w:t>
      </w:r>
      <w:r w:rsidR="00B16EF3" w:rsidRPr="001E41AC">
        <w:rPr>
          <w:rFonts w:asciiTheme="minorBidi" w:hAnsiTheme="minorBidi" w:hint="cs"/>
          <w:sz w:val="28"/>
          <w:cs/>
        </w:rPr>
        <w:t>โดย</w:t>
      </w:r>
      <w:r w:rsidR="00B16EF3" w:rsidRPr="001E41AC">
        <w:rPr>
          <w:rFonts w:asciiTheme="minorBidi" w:hAnsiTheme="minorBidi" w:cs="Cordia New"/>
          <w:sz w:val="28"/>
          <w:cs/>
        </w:rPr>
        <w:t>บริษัท เอสซีจี ซิเมนต์–ผลิตภัณฑ์ก่อสร้าง จำกัด</w:t>
      </w:r>
      <w:r w:rsidR="006628E5" w:rsidRPr="001E41AC">
        <w:rPr>
          <w:rFonts w:asciiTheme="minorBidi" w:hAnsiTheme="minorBidi"/>
          <w:sz w:val="28"/>
        </w:rPr>
        <w:t xml:space="preserve"> </w:t>
      </w:r>
      <w:r w:rsidR="006628E5" w:rsidRPr="001E41AC">
        <w:rPr>
          <w:rFonts w:asciiTheme="minorBidi" w:hAnsiTheme="minorBidi" w:hint="cs"/>
          <w:sz w:val="28"/>
          <w:cs/>
        </w:rPr>
        <w:t xml:space="preserve">และ </w:t>
      </w:r>
      <w:r w:rsidR="006628E5" w:rsidRPr="001E41AC">
        <w:rPr>
          <w:rFonts w:asciiTheme="minorBidi" w:hAnsiTheme="minorBidi"/>
          <w:sz w:val="28"/>
        </w:rPr>
        <w:t xml:space="preserve">5. </w:t>
      </w:r>
      <w:r w:rsidR="006628E5" w:rsidRPr="001E41AC">
        <w:rPr>
          <w:rFonts w:asciiTheme="minorBidi" w:hAnsiTheme="minorBidi" w:cs="Cordia New"/>
          <w:sz w:val="28"/>
          <w:cs/>
        </w:rPr>
        <w:t>การจัดการทรัพยากรบุคคล (</w:t>
      </w:r>
      <w:r w:rsidR="006628E5" w:rsidRPr="001E41AC">
        <w:rPr>
          <w:rFonts w:asciiTheme="minorBidi" w:hAnsiTheme="minorBidi"/>
          <w:sz w:val="28"/>
        </w:rPr>
        <w:t>Human Resource</w:t>
      </w:r>
      <w:r w:rsidR="006628E5" w:rsidRPr="001E41AC">
        <w:rPr>
          <w:rFonts w:asciiTheme="minorBidi" w:hAnsiTheme="minorBidi" w:hint="cs"/>
          <w:sz w:val="28"/>
          <w:cs/>
        </w:rPr>
        <w:t xml:space="preserve"> </w:t>
      </w:r>
      <w:r w:rsidR="006628E5" w:rsidRPr="001E41AC">
        <w:rPr>
          <w:rFonts w:asciiTheme="minorBidi" w:hAnsiTheme="minorBidi"/>
          <w:sz w:val="28"/>
        </w:rPr>
        <w:t>Management Excellence)</w:t>
      </w:r>
      <w:r w:rsidR="006628E5" w:rsidRPr="001E41AC">
        <w:rPr>
          <w:rFonts w:asciiTheme="minorBidi" w:hAnsiTheme="minorBidi" w:hint="cs"/>
          <w:sz w:val="28"/>
          <w:cs/>
        </w:rPr>
        <w:t xml:space="preserve"> จำน</w:t>
      </w:r>
      <w:r w:rsidR="00603376" w:rsidRPr="001E41AC">
        <w:rPr>
          <w:rFonts w:asciiTheme="minorBidi" w:hAnsiTheme="minorBidi" w:hint="cs"/>
          <w:sz w:val="28"/>
          <w:cs/>
        </w:rPr>
        <w:t xml:space="preserve">วน </w:t>
      </w:r>
      <w:r w:rsidR="00603376" w:rsidRPr="001E41AC">
        <w:rPr>
          <w:rFonts w:asciiTheme="minorBidi" w:hAnsiTheme="minorBidi"/>
          <w:sz w:val="28"/>
        </w:rPr>
        <w:t xml:space="preserve">2 </w:t>
      </w:r>
      <w:r w:rsidR="00603376" w:rsidRPr="001E41AC">
        <w:rPr>
          <w:rFonts w:asciiTheme="minorBidi" w:hAnsiTheme="minorBidi" w:hint="cs"/>
          <w:sz w:val="28"/>
          <w:cs/>
        </w:rPr>
        <w:t>รางวัล จาก บริษัท</w:t>
      </w:r>
      <w:r w:rsidR="00603376" w:rsidRPr="001E41AC">
        <w:rPr>
          <w:rFonts w:asciiTheme="minorBidi" w:hAnsiTheme="minorBidi" w:cs="Cordia New"/>
          <w:sz w:val="28"/>
          <w:cs/>
        </w:rPr>
        <w:t>เอสซีจี ซิเมนต์–ผลิตภัณฑ์ก่อสร้าง จำกัด</w:t>
      </w:r>
      <w:r w:rsidR="00603376" w:rsidRPr="001E41AC">
        <w:rPr>
          <w:rFonts w:asciiTheme="minorBidi" w:hAnsiTheme="minorBidi" w:cs="Cordia New" w:hint="cs"/>
          <w:sz w:val="28"/>
          <w:cs/>
        </w:rPr>
        <w:t xml:space="preserve"> และ</w:t>
      </w:r>
      <w:r w:rsidR="00603376" w:rsidRPr="001E41AC">
        <w:rPr>
          <w:rFonts w:asciiTheme="minorBidi" w:hAnsiTheme="minorBidi" w:cs="Cordia New"/>
          <w:sz w:val="28"/>
          <w:cs/>
        </w:rPr>
        <w:t>บริษัท เอสซีจี เคมิคอลส์ จำกัด</w:t>
      </w:r>
      <w:r w:rsidR="00603376" w:rsidRPr="001E41AC">
        <w:rPr>
          <w:rFonts w:asciiTheme="minorBidi" w:hAnsiTheme="minorBidi" w:cs="Cordia New"/>
          <w:sz w:val="28"/>
        </w:rPr>
        <w:t xml:space="preserve"> </w:t>
      </w:r>
      <w:r w:rsidR="006628E5" w:rsidRPr="001E41AC">
        <w:rPr>
          <w:rFonts w:asciiTheme="minorBidi" w:hAnsiTheme="minorBidi"/>
          <w:sz w:val="28"/>
          <w:cs/>
        </w:rPr>
        <w:t>จากสมาคมการจัดการธุรกิจแห่งประเทศไทย (</w:t>
      </w:r>
      <w:r w:rsidR="006628E5" w:rsidRPr="001E41AC">
        <w:rPr>
          <w:rFonts w:asciiTheme="minorBidi" w:hAnsiTheme="minorBidi"/>
          <w:sz w:val="28"/>
        </w:rPr>
        <w:t xml:space="preserve">TMA) </w:t>
      </w:r>
      <w:r w:rsidR="006628E5" w:rsidRPr="001E41AC">
        <w:rPr>
          <w:rFonts w:asciiTheme="minorBidi" w:hAnsiTheme="minorBidi"/>
          <w:sz w:val="28"/>
          <w:cs/>
        </w:rPr>
        <w:t>ร่วมกับ สถาบันบัณฑิตบริหารธุรกิจ</w:t>
      </w:r>
      <w:r w:rsidR="00DB029F">
        <w:rPr>
          <w:rFonts w:asciiTheme="minorBidi" w:hAnsiTheme="minorBidi"/>
          <w:sz w:val="28"/>
          <w:cs/>
        </w:rPr>
        <w:br/>
      </w:r>
      <w:r w:rsidR="006628E5" w:rsidRPr="001E41AC">
        <w:rPr>
          <w:rFonts w:asciiTheme="minorBidi" w:hAnsiTheme="minorBidi"/>
          <w:sz w:val="28"/>
          <w:cs/>
        </w:rPr>
        <w:t>ศศินทร์ แห่งจุฬาลงกรณ์มหาวิทยาลัย โดยมีพลเอก ประยุทธ์ จันทร์โอชา นายกรัฐมนตรี ให้เกียรติเป็นประธานในพิธีมอบรางวัลและกล่าวแสดงความยินดีแก่องค์กรที่ได้รับรางวัล</w:t>
      </w:r>
    </w:p>
    <w:p w:rsidR="00603376" w:rsidRPr="001E41AC" w:rsidRDefault="00603376" w:rsidP="00603376">
      <w:pPr>
        <w:spacing w:line="240" w:lineRule="auto"/>
        <w:contextualSpacing/>
        <w:jc w:val="thaiDistribute"/>
        <w:rPr>
          <w:rFonts w:asciiTheme="minorBidi" w:hAnsiTheme="minorBidi"/>
          <w:sz w:val="28"/>
        </w:rPr>
      </w:pPr>
      <w:r w:rsidRPr="001E41AC">
        <w:rPr>
          <w:rFonts w:asciiTheme="minorBidi" w:hAnsiTheme="minorBidi"/>
          <w:sz w:val="28"/>
          <w:cs/>
        </w:rPr>
        <w:tab/>
      </w:r>
      <w:r w:rsidRPr="001E41AC">
        <w:rPr>
          <w:rFonts w:asciiTheme="minorBidi" w:hAnsiTheme="minorBidi" w:hint="cs"/>
          <w:sz w:val="28"/>
          <w:cs/>
        </w:rPr>
        <w:t>รางวัลดังกล่าว สะท้อนถึงความมุ่งมั่นของพนักงานเอสซีจี ที่ได้ร่วมกัน</w:t>
      </w:r>
      <w:r w:rsidR="00D525BC" w:rsidRPr="001E41AC">
        <w:rPr>
          <w:rFonts w:asciiTheme="minorBidi" w:hAnsiTheme="minorBidi" w:hint="cs"/>
          <w:sz w:val="28"/>
          <w:cs/>
        </w:rPr>
        <w:t>ขับเคลื่อน</w:t>
      </w:r>
      <w:r w:rsidR="009A4210" w:rsidRPr="001E41AC">
        <w:rPr>
          <w:rFonts w:asciiTheme="minorBidi" w:hAnsiTheme="minorBidi" w:hint="cs"/>
          <w:sz w:val="28"/>
          <w:cs/>
        </w:rPr>
        <w:t>ให้ธุรกิจเติบโตอย่างต่อเนื่อง</w:t>
      </w:r>
      <w:r w:rsidR="00677DEE" w:rsidRPr="001E41AC">
        <w:rPr>
          <w:rFonts w:asciiTheme="minorBidi" w:hAnsiTheme="minorBidi" w:hint="cs"/>
          <w:sz w:val="28"/>
          <w:cs/>
        </w:rPr>
        <w:t xml:space="preserve">ด้วยหลักธรรมาภิบาล </w:t>
      </w:r>
      <w:r w:rsidR="00D525BC" w:rsidRPr="001E41AC">
        <w:rPr>
          <w:rFonts w:asciiTheme="minorBidi" w:hAnsiTheme="minorBidi" w:hint="cs"/>
          <w:sz w:val="28"/>
          <w:cs/>
        </w:rPr>
        <w:t xml:space="preserve">แม้ต้องเผชิญกับสถานการณ์ที่มีความไม่แน่นอนสูง </w:t>
      </w:r>
      <w:r w:rsidR="00D525BC" w:rsidRPr="001E41AC">
        <w:rPr>
          <w:rFonts w:asciiTheme="minorBidi" w:hAnsiTheme="minorBidi" w:cs="Cordia New" w:hint="cs"/>
          <w:sz w:val="28"/>
          <w:cs/>
        </w:rPr>
        <w:t>ด้วยการ</w:t>
      </w:r>
      <w:r w:rsidR="00D525BC" w:rsidRPr="001E41AC">
        <w:rPr>
          <w:rFonts w:asciiTheme="minorBidi" w:hAnsiTheme="minorBidi" w:cs="Cordia New"/>
          <w:sz w:val="28"/>
          <w:cs/>
        </w:rPr>
        <w:t>มุ่งพัฒนานวัตกรรมสินค้าและบริการ พร้อม</w:t>
      </w:r>
      <w:r w:rsidR="00DB029F">
        <w:rPr>
          <w:rFonts w:asciiTheme="minorBidi" w:hAnsiTheme="minorBidi" w:cs="Cordia New" w:hint="cs"/>
          <w:sz w:val="28"/>
          <w:cs/>
        </w:rPr>
        <w:t xml:space="preserve">  </w:t>
      </w:r>
      <w:r w:rsidR="00D525BC" w:rsidRPr="001E41AC">
        <w:rPr>
          <w:rFonts w:asciiTheme="minorBidi" w:hAnsiTheme="minorBidi" w:cs="Cordia New"/>
          <w:sz w:val="28"/>
          <w:cs/>
        </w:rPr>
        <w:t xml:space="preserve">โซลูชันครบวงจร </w:t>
      </w:r>
      <w:r w:rsidR="00D525BC" w:rsidRPr="001E41AC">
        <w:rPr>
          <w:rFonts w:asciiTheme="minorBidi" w:hAnsiTheme="minorBidi" w:cs="Cordia New" w:hint="cs"/>
          <w:sz w:val="28"/>
          <w:cs/>
        </w:rPr>
        <w:t>รวมถึง</w:t>
      </w:r>
      <w:r w:rsidR="00D525BC" w:rsidRPr="001E41AC">
        <w:rPr>
          <w:rFonts w:asciiTheme="minorBidi" w:hAnsiTheme="minorBidi" w:cs="Cordia New"/>
          <w:sz w:val="28"/>
          <w:cs/>
        </w:rPr>
        <w:t>นวัตกรรมสินค้าและบริการที่มีมูลค่าเพิ่ม ตอบความต้องการของผู้บริโภคที่เปลี่ยนแปลงอย่างรวดเร็วได้ทันท่วงที</w:t>
      </w:r>
      <w:r w:rsidR="009A4210" w:rsidRPr="001E41AC">
        <w:rPr>
          <w:rFonts w:asciiTheme="minorBidi" w:hAnsiTheme="minorBidi" w:hint="cs"/>
          <w:sz w:val="28"/>
          <w:cs/>
        </w:rPr>
        <w:t xml:space="preserve"> ขณะเดียวกัน ก็ได้ใช้ความเชี่ยวชาญพัฒนานวัตกรรมต่าง ๆ </w:t>
      </w:r>
      <w:r w:rsidR="008F38DB" w:rsidRPr="001E41AC">
        <w:rPr>
          <w:rFonts w:asciiTheme="minorBidi" w:hAnsiTheme="minorBidi" w:hint="cs"/>
          <w:sz w:val="28"/>
          <w:cs/>
        </w:rPr>
        <w:t>ดูแลสิ่งแวดล้อม ควบคู่กับ</w:t>
      </w:r>
      <w:r w:rsidR="00DB029F">
        <w:rPr>
          <w:rFonts w:asciiTheme="minorBidi" w:hAnsiTheme="minorBidi" w:hint="cs"/>
          <w:sz w:val="28"/>
          <w:cs/>
        </w:rPr>
        <w:t>การ</w:t>
      </w:r>
      <w:r w:rsidR="008F38DB" w:rsidRPr="001E41AC">
        <w:rPr>
          <w:rFonts w:asciiTheme="minorBidi" w:hAnsiTheme="minorBidi" w:hint="cs"/>
          <w:sz w:val="28"/>
          <w:cs/>
        </w:rPr>
        <w:t xml:space="preserve">ยกระดับชีวิตของผู้คนในสังคม </w:t>
      </w:r>
      <w:r w:rsidR="00677DEE" w:rsidRPr="001E41AC">
        <w:rPr>
          <w:rFonts w:asciiTheme="minorBidi" w:hAnsiTheme="minorBidi" w:hint="cs"/>
          <w:sz w:val="28"/>
          <w:cs/>
        </w:rPr>
        <w:t xml:space="preserve">ให้เติบโตไปพร้อมกันอย่างยั่งยืน </w:t>
      </w:r>
      <w:r w:rsidR="008F38DB" w:rsidRPr="001E41AC">
        <w:rPr>
          <w:rFonts w:asciiTheme="minorBidi" w:hAnsiTheme="minorBidi" w:hint="cs"/>
          <w:sz w:val="28"/>
          <w:cs/>
        </w:rPr>
        <w:t xml:space="preserve">ตามกลยุทธ์ </w:t>
      </w:r>
      <w:r w:rsidR="008F38DB" w:rsidRPr="001E41AC">
        <w:rPr>
          <w:rFonts w:asciiTheme="minorBidi" w:hAnsiTheme="minorBidi"/>
          <w:sz w:val="28"/>
        </w:rPr>
        <w:t>ESG (Environmental, Social, Gover</w:t>
      </w:r>
      <w:bookmarkStart w:id="4" w:name="_GoBack"/>
      <w:bookmarkEnd w:id="4"/>
      <w:r w:rsidR="008F38DB" w:rsidRPr="001E41AC">
        <w:rPr>
          <w:rFonts w:asciiTheme="minorBidi" w:hAnsiTheme="minorBidi"/>
          <w:sz w:val="28"/>
        </w:rPr>
        <w:t>nance)</w:t>
      </w:r>
      <w:r w:rsidR="00A704AE" w:rsidRPr="001E41AC">
        <w:rPr>
          <w:rFonts w:asciiTheme="minorBidi" w:hAnsiTheme="minorBidi" w:hint="cs"/>
          <w:sz w:val="28"/>
          <w:cs/>
        </w:rPr>
        <w:t xml:space="preserve"> </w:t>
      </w:r>
    </w:p>
    <w:p w:rsidR="00603376" w:rsidRPr="001E41AC" w:rsidRDefault="00603376" w:rsidP="00603376">
      <w:pPr>
        <w:spacing w:line="240" w:lineRule="auto"/>
        <w:contextualSpacing/>
        <w:jc w:val="thaiDistribute"/>
        <w:rPr>
          <w:rFonts w:asciiTheme="minorBidi" w:hAnsiTheme="minorBidi" w:cs="Cordia New"/>
          <w:sz w:val="28"/>
        </w:rPr>
      </w:pPr>
      <w:r w:rsidRPr="001E41AC">
        <w:rPr>
          <w:rFonts w:asciiTheme="minorBidi" w:hAnsiTheme="minorBidi" w:cs="Cordia New"/>
          <w:sz w:val="28"/>
          <w:cs/>
        </w:rPr>
        <w:tab/>
        <w:t>ทั้งนี้ ผลรางวัลมาจากการสำรวจความคิดเห็นของผู้บริหารระดับสูงทั่วประเทศและกรรมการผู้ทรงคุณวุฒิ โดยพิจารณาจากข้อมูลเกี่ยวกับแนวทางการบริหารองค์กรในสาขานั้น ๆ รวมถึงผลลัพธ์และความสำเร็จจากการดำเนินงาน</w:t>
      </w:r>
    </w:p>
    <w:p w:rsidR="00603376" w:rsidRPr="001E41AC" w:rsidRDefault="00603376" w:rsidP="00603376">
      <w:pPr>
        <w:spacing w:line="240" w:lineRule="auto"/>
        <w:contextualSpacing/>
        <w:jc w:val="center"/>
        <w:rPr>
          <w:rFonts w:asciiTheme="minorBidi" w:hAnsiTheme="minorBidi"/>
          <w:sz w:val="28"/>
        </w:rPr>
      </w:pPr>
      <w:r w:rsidRPr="001E41AC">
        <w:rPr>
          <w:rFonts w:asciiTheme="minorBidi" w:hAnsiTheme="minorBidi" w:hint="cs"/>
          <w:sz w:val="28"/>
          <w:cs/>
        </w:rPr>
        <w:t>*********************************************</w:t>
      </w:r>
    </w:p>
    <w:sectPr w:rsidR="00603376" w:rsidRPr="001E41AC" w:rsidSect="001E41A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171" w:right="1440" w:bottom="0" w:left="144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65DB9" w:rsidRDefault="00A65DB9" w:rsidP="007362B0">
      <w:pPr>
        <w:spacing w:after="0" w:line="240" w:lineRule="auto"/>
      </w:pPr>
      <w:r>
        <w:separator/>
      </w:r>
    </w:p>
  </w:endnote>
  <w:endnote w:type="continuationSeparator" w:id="0">
    <w:p w:rsidR="00A65DB9" w:rsidRDefault="00A65DB9" w:rsidP="007362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7362B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7362B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7362B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65DB9" w:rsidRDefault="00A65DB9" w:rsidP="007362B0">
      <w:pPr>
        <w:spacing w:after="0" w:line="240" w:lineRule="auto"/>
      </w:pPr>
      <w:r>
        <w:separator/>
      </w:r>
    </w:p>
  </w:footnote>
  <w:footnote w:type="continuationSeparator" w:id="0">
    <w:p w:rsidR="00A65DB9" w:rsidRDefault="00A65DB9" w:rsidP="007362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7362B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D525BC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8D1BC75" wp14:editId="5137B409">
          <wp:simplePos x="0" y="0"/>
          <wp:positionH relativeFrom="margin">
            <wp:align>right</wp:align>
          </wp:positionH>
          <wp:positionV relativeFrom="paragraph">
            <wp:posOffset>-397565</wp:posOffset>
          </wp:positionV>
          <wp:extent cx="1288415" cy="643890"/>
          <wp:effectExtent l="0" t="0" r="0" b="0"/>
          <wp:wrapNone/>
          <wp:docPr id="23" name="Picture 23" descr="LOGO SCG TRANSPAR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SCG TRANSPAR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8415" cy="643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62B0" w:rsidRDefault="007362B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2B0"/>
    <w:rsid w:val="000A212C"/>
    <w:rsid w:val="000D1220"/>
    <w:rsid w:val="001447D2"/>
    <w:rsid w:val="001E41AC"/>
    <w:rsid w:val="002B0747"/>
    <w:rsid w:val="0048732F"/>
    <w:rsid w:val="00496D3D"/>
    <w:rsid w:val="00573297"/>
    <w:rsid w:val="00603376"/>
    <w:rsid w:val="00647175"/>
    <w:rsid w:val="0066217C"/>
    <w:rsid w:val="006628E5"/>
    <w:rsid w:val="00677DEE"/>
    <w:rsid w:val="00691304"/>
    <w:rsid w:val="007362B0"/>
    <w:rsid w:val="00806790"/>
    <w:rsid w:val="00841F15"/>
    <w:rsid w:val="008E2F57"/>
    <w:rsid w:val="008F38DB"/>
    <w:rsid w:val="00943635"/>
    <w:rsid w:val="009A4210"/>
    <w:rsid w:val="009A7056"/>
    <w:rsid w:val="00A064B9"/>
    <w:rsid w:val="00A45A0D"/>
    <w:rsid w:val="00A65DB9"/>
    <w:rsid w:val="00A704AE"/>
    <w:rsid w:val="00A82E6F"/>
    <w:rsid w:val="00B16EF3"/>
    <w:rsid w:val="00D023A7"/>
    <w:rsid w:val="00D525BC"/>
    <w:rsid w:val="00DB029F"/>
    <w:rsid w:val="00DE53AE"/>
    <w:rsid w:val="00E572E8"/>
    <w:rsid w:val="00F57D54"/>
    <w:rsid w:val="00F6703D"/>
    <w:rsid w:val="00F90E9C"/>
    <w:rsid w:val="00FD1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B4270C"/>
  <w15:chartTrackingRefBased/>
  <w15:docId w15:val="{481ED2F5-A387-4335-B255-92AC232E2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62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62B0"/>
  </w:style>
  <w:style w:type="paragraph" w:styleId="Footer">
    <w:name w:val="footer"/>
    <w:basedOn w:val="Normal"/>
    <w:link w:val="FooterChar"/>
    <w:uiPriority w:val="99"/>
    <w:unhideWhenUsed/>
    <w:rsid w:val="007362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62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</Pages>
  <Words>333</Words>
  <Characters>1902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Sutinee Phukosi</dc:creator>
  <cp:keywords/>
  <dc:description/>
  <cp:lastModifiedBy>Sutinee Phukosi</cp:lastModifiedBy>
  <cp:revision>17</cp:revision>
  <dcterms:created xsi:type="dcterms:W3CDTF">2021-11-14T14:12:00Z</dcterms:created>
  <dcterms:modified xsi:type="dcterms:W3CDTF">2021-11-24T12:49:00Z</dcterms:modified>
</cp:coreProperties>
</file>